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94A" w:rsidRPr="00FD1AFA" w:rsidRDefault="0009394A" w:rsidP="0036439A">
      <w:pPr>
        <w:tabs>
          <w:tab w:val="left" w:pos="3630"/>
        </w:tabs>
        <w:spacing w:after="0" w:line="240" w:lineRule="auto"/>
        <w:jc w:val="center"/>
        <w:rPr>
          <w:rFonts w:ascii="Times New Roman" w:eastAsia="SimSun" w:hAnsi="Times New Roman" w:cs="Times New Roman"/>
          <w:b/>
          <w:bCs/>
          <w:sz w:val="28"/>
          <w:szCs w:val="28"/>
          <w:u w:val="single"/>
          <w:lang w:eastAsia="zh-CN"/>
        </w:rPr>
      </w:pPr>
      <w:r w:rsidRPr="00FD1AFA">
        <w:rPr>
          <w:rFonts w:ascii="Times New Roman" w:eastAsia="SimSun" w:hAnsi="Times New Roman" w:cs="Times New Roman"/>
          <w:b/>
          <w:bCs/>
          <w:sz w:val="28"/>
          <w:szCs w:val="28"/>
          <w:u w:val="single"/>
          <w:lang w:eastAsia="zh-CN"/>
        </w:rPr>
        <w:t>ОБЩИНСКИ СЪВЕТ – МИНЕРАЛНИ БАНИ, ОБЛ.ХАСКОВО</w:t>
      </w:r>
    </w:p>
    <w:p w:rsidR="0036439A" w:rsidRPr="00FD1AFA" w:rsidRDefault="0036439A" w:rsidP="0036439A">
      <w:pPr>
        <w:tabs>
          <w:tab w:val="left" w:pos="3630"/>
        </w:tabs>
        <w:spacing w:after="0" w:line="240" w:lineRule="auto"/>
        <w:jc w:val="center"/>
        <w:rPr>
          <w:rFonts w:ascii="Times New Roman" w:eastAsia="SimSun" w:hAnsi="Times New Roman" w:cs="Times New Roman"/>
          <w:b/>
          <w:bCs/>
          <w:sz w:val="28"/>
          <w:szCs w:val="28"/>
          <w:u w:val="single"/>
          <w:lang w:eastAsia="zh-CN"/>
        </w:rPr>
      </w:pPr>
    </w:p>
    <w:p w:rsidR="00EC5A54" w:rsidRPr="00FD1AFA" w:rsidRDefault="0009394A" w:rsidP="00EC5A54">
      <w:pPr>
        <w:tabs>
          <w:tab w:val="left" w:pos="3630"/>
        </w:tabs>
        <w:spacing w:after="0" w:line="240" w:lineRule="auto"/>
        <w:jc w:val="center"/>
        <w:rPr>
          <w:rFonts w:ascii="Times New Roman" w:eastAsia="SimSun" w:hAnsi="Times New Roman" w:cs="Times New Roman"/>
          <w:b/>
          <w:bCs/>
          <w:sz w:val="28"/>
          <w:szCs w:val="28"/>
          <w:lang w:eastAsia="zh-CN"/>
        </w:rPr>
      </w:pPr>
      <w:r w:rsidRPr="00FD1AFA">
        <w:rPr>
          <w:rFonts w:ascii="Times New Roman" w:eastAsia="SimSun" w:hAnsi="Times New Roman" w:cs="Times New Roman"/>
          <w:b/>
          <w:bCs/>
          <w:sz w:val="28"/>
          <w:szCs w:val="28"/>
          <w:lang w:eastAsia="zh-CN"/>
        </w:rPr>
        <w:t>РЕШЕНИЕ №</w:t>
      </w:r>
      <w:r w:rsidR="001806FD" w:rsidRPr="00FD1AFA">
        <w:rPr>
          <w:rFonts w:ascii="Times New Roman" w:eastAsia="SimSun" w:hAnsi="Times New Roman" w:cs="Times New Roman"/>
          <w:b/>
          <w:bCs/>
          <w:sz w:val="28"/>
          <w:szCs w:val="28"/>
          <w:lang w:eastAsia="zh-CN"/>
        </w:rPr>
        <w:t>4</w:t>
      </w:r>
      <w:r w:rsidR="00FD1AFA" w:rsidRPr="00FD1AFA">
        <w:rPr>
          <w:rFonts w:ascii="Times New Roman" w:eastAsia="SimSun" w:hAnsi="Times New Roman" w:cs="Times New Roman"/>
          <w:b/>
          <w:bCs/>
          <w:sz w:val="28"/>
          <w:szCs w:val="28"/>
          <w:lang w:eastAsia="zh-CN"/>
        </w:rPr>
        <w:t>90</w:t>
      </w:r>
    </w:p>
    <w:p w:rsidR="00EC5A54" w:rsidRPr="00FD1AFA" w:rsidRDefault="00EC5A54" w:rsidP="00EC5A54">
      <w:pPr>
        <w:tabs>
          <w:tab w:val="left" w:pos="3630"/>
        </w:tabs>
        <w:spacing w:after="0" w:line="240" w:lineRule="auto"/>
        <w:jc w:val="center"/>
        <w:rPr>
          <w:rFonts w:ascii="Times New Roman" w:eastAsia="SimSun" w:hAnsi="Times New Roman" w:cs="Times New Roman"/>
          <w:b/>
          <w:bCs/>
          <w:color w:val="FF0000"/>
          <w:sz w:val="28"/>
          <w:szCs w:val="28"/>
          <w:lang w:eastAsia="zh-CN"/>
        </w:rPr>
      </w:pPr>
    </w:p>
    <w:p w:rsidR="00DB0E61" w:rsidRPr="00FD1AFA" w:rsidRDefault="00DB0E61" w:rsidP="00DB0E61">
      <w:pPr>
        <w:tabs>
          <w:tab w:val="left" w:pos="3630"/>
        </w:tabs>
        <w:spacing w:after="0" w:line="240" w:lineRule="auto"/>
        <w:jc w:val="center"/>
        <w:rPr>
          <w:rFonts w:ascii="Times New Roman" w:eastAsia="SimSun" w:hAnsi="Times New Roman" w:cs="Times New Roman"/>
          <w:bCs/>
          <w:sz w:val="28"/>
          <w:szCs w:val="28"/>
          <w:lang w:eastAsia="zh-CN"/>
        </w:rPr>
      </w:pPr>
      <w:r w:rsidRPr="00FD1AFA">
        <w:rPr>
          <w:rFonts w:ascii="Times New Roman" w:eastAsia="SimSun" w:hAnsi="Times New Roman" w:cs="Times New Roman"/>
          <w:b/>
          <w:bCs/>
          <w:sz w:val="28"/>
          <w:szCs w:val="28"/>
          <w:lang w:eastAsia="zh-CN"/>
        </w:rPr>
        <w:t xml:space="preserve">От </w:t>
      </w:r>
      <w:r w:rsidR="00323D2B">
        <w:rPr>
          <w:rFonts w:ascii="Times New Roman" w:eastAsia="SimSun" w:hAnsi="Times New Roman" w:cs="Times New Roman"/>
          <w:b/>
          <w:bCs/>
          <w:sz w:val="28"/>
          <w:szCs w:val="28"/>
          <w:lang w:eastAsia="zh-CN"/>
        </w:rPr>
        <w:t>25</w:t>
      </w:r>
      <w:r w:rsidRPr="00FD1AFA">
        <w:rPr>
          <w:rFonts w:ascii="Times New Roman" w:eastAsia="SimSun" w:hAnsi="Times New Roman" w:cs="Times New Roman"/>
          <w:b/>
          <w:bCs/>
          <w:sz w:val="28"/>
          <w:szCs w:val="28"/>
          <w:lang w:eastAsia="zh-CN"/>
        </w:rPr>
        <w:t>.0</w:t>
      </w:r>
      <w:r w:rsidR="00323D2B">
        <w:rPr>
          <w:rFonts w:ascii="Times New Roman" w:eastAsia="SimSun" w:hAnsi="Times New Roman" w:cs="Times New Roman"/>
          <w:b/>
          <w:bCs/>
          <w:sz w:val="28"/>
          <w:szCs w:val="28"/>
          <w:lang w:eastAsia="zh-CN"/>
        </w:rPr>
        <w:t>7</w:t>
      </w:r>
      <w:r w:rsidRPr="00FD1AFA">
        <w:rPr>
          <w:rFonts w:ascii="Times New Roman" w:eastAsia="SimSun" w:hAnsi="Times New Roman" w:cs="Times New Roman"/>
          <w:b/>
          <w:bCs/>
          <w:sz w:val="28"/>
          <w:szCs w:val="28"/>
          <w:lang w:eastAsia="zh-CN"/>
        </w:rPr>
        <w:t>.2017г.</w:t>
      </w:r>
    </w:p>
    <w:p w:rsidR="00DB0E61" w:rsidRPr="00FD1AFA" w:rsidRDefault="00DB0E61" w:rsidP="00DB0E61">
      <w:pPr>
        <w:tabs>
          <w:tab w:val="left" w:pos="1453"/>
        </w:tabs>
        <w:spacing w:after="0" w:line="240" w:lineRule="auto"/>
        <w:jc w:val="both"/>
        <w:rPr>
          <w:rFonts w:ascii="Times New Roman" w:eastAsia="SimSun" w:hAnsi="Times New Roman" w:cs="Times New Roman"/>
          <w:sz w:val="28"/>
          <w:szCs w:val="28"/>
          <w:lang w:eastAsia="zh-CN"/>
        </w:rPr>
      </w:pPr>
    </w:p>
    <w:p w:rsidR="00DB0E61" w:rsidRPr="00FD1AFA" w:rsidRDefault="00CF0EDA" w:rsidP="00DB0E61">
      <w:pPr>
        <w:spacing w:after="0"/>
        <w:jc w:val="center"/>
        <w:rPr>
          <w:rFonts w:ascii="Times New Roman" w:hAnsi="Times New Roman" w:cs="Times New Roman"/>
          <w:sz w:val="28"/>
          <w:szCs w:val="28"/>
        </w:rPr>
      </w:pPr>
      <w:r w:rsidRPr="00FD1AFA">
        <w:rPr>
          <w:rFonts w:ascii="Times New Roman" w:hAnsi="Times New Roman" w:cs="Times New Roman"/>
          <w:bCs/>
          <w:sz w:val="28"/>
          <w:szCs w:val="28"/>
        </w:rPr>
        <w:t xml:space="preserve">На основание чл. 21, ал. </w:t>
      </w:r>
      <w:r w:rsidR="00FD1AFA" w:rsidRPr="00FD1AFA">
        <w:rPr>
          <w:rFonts w:ascii="Times New Roman" w:hAnsi="Times New Roman" w:cs="Times New Roman"/>
          <w:bCs/>
          <w:sz w:val="28"/>
          <w:szCs w:val="28"/>
        </w:rPr>
        <w:t xml:space="preserve">2 </w:t>
      </w:r>
      <w:r w:rsidRPr="00FD1AFA">
        <w:rPr>
          <w:rFonts w:ascii="Times New Roman" w:hAnsi="Times New Roman" w:cs="Times New Roman"/>
          <w:bCs/>
          <w:sz w:val="28"/>
          <w:szCs w:val="28"/>
        </w:rPr>
        <w:t>от ЗМСМА</w:t>
      </w:r>
      <w:r w:rsidR="00FD1AFA" w:rsidRPr="00FD1AFA">
        <w:rPr>
          <w:rFonts w:ascii="Times New Roman" w:hAnsi="Times New Roman" w:cs="Times New Roman"/>
          <w:bCs/>
          <w:sz w:val="28"/>
          <w:szCs w:val="28"/>
        </w:rPr>
        <w:t xml:space="preserve"> и Искане с Вх. № 3207/17.07.2017 г. от Айхан Фарис Шабан – директор на СУ „Христо Ботев” с. Караманци</w:t>
      </w:r>
      <w:r w:rsidR="00DB0E61" w:rsidRPr="00FD1AFA">
        <w:rPr>
          <w:rFonts w:ascii="Times New Roman" w:eastAsia="SimSun" w:hAnsi="Times New Roman" w:cs="Times New Roman"/>
          <w:sz w:val="28"/>
          <w:szCs w:val="28"/>
          <w:lang w:eastAsia="zh-CN"/>
        </w:rPr>
        <w:t>,</w:t>
      </w:r>
    </w:p>
    <w:p w:rsidR="00DB0E61" w:rsidRPr="00FD1AFA" w:rsidRDefault="00DB0E61" w:rsidP="00DB0E61">
      <w:pPr>
        <w:tabs>
          <w:tab w:val="left" w:pos="1453"/>
        </w:tabs>
        <w:spacing w:after="0" w:line="240" w:lineRule="auto"/>
        <w:jc w:val="center"/>
        <w:rPr>
          <w:rFonts w:ascii="Times New Roman" w:eastAsia="SimSun" w:hAnsi="Times New Roman" w:cs="Times New Roman"/>
          <w:sz w:val="28"/>
          <w:szCs w:val="28"/>
          <w:lang w:val="en-US" w:eastAsia="zh-CN"/>
        </w:rPr>
      </w:pPr>
      <w:r w:rsidRPr="00FD1AFA">
        <w:rPr>
          <w:rFonts w:ascii="Times New Roman" w:eastAsia="SimSun" w:hAnsi="Times New Roman" w:cs="Times New Roman"/>
          <w:sz w:val="28"/>
          <w:szCs w:val="28"/>
          <w:lang w:eastAsia="zh-CN"/>
        </w:rPr>
        <w:t>Общински съвет-Минерални бани</w:t>
      </w:r>
    </w:p>
    <w:p w:rsidR="00DB0E61" w:rsidRPr="00FD1AFA" w:rsidRDefault="00DB0E61" w:rsidP="00DB0E61">
      <w:pPr>
        <w:tabs>
          <w:tab w:val="left" w:pos="1453"/>
        </w:tabs>
        <w:spacing w:after="0" w:line="240" w:lineRule="auto"/>
        <w:jc w:val="both"/>
        <w:rPr>
          <w:rFonts w:ascii="Times New Roman" w:eastAsia="SimSun" w:hAnsi="Times New Roman" w:cs="Times New Roman"/>
          <w:sz w:val="28"/>
          <w:szCs w:val="28"/>
          <w:lang w:eastAsia="zh-CN"/>
        </w:rPr>
      </w:pPr>
    </w:p>
    <w:p w:rsidR="00DB0E61" w:rsidRPr="00FD1AFA" w:rsidRDefault="00DB0E61" w:rsidP="00DB0E61">
      <w:pPr>
        <w:tabs>
          <w:tab w:val="left" w:pos="1453"/>
        </w:tabs>
        <w:spacing w:after="0" w:line="240" w:lineRule="auto"/>
        <w:jc w:val="center"/>
        <w:rPr>
          <w:rFonts w:ascii="Times New Roman" w:eastAsia="SimSun" w:hAnsi="Times New Roman" w:cs="Times New Roman"/>
          <w:b/>
          <w:bCs/>
          <w:sz w:val="28"/>
          <w:szCs w:val="28"/>
          <w:lang w:eastAsia="zh-CN"/>
        </w:rPr>
      </w:pPr>
      <w:r w:rsidRPr="00FD1AFA">
        <w:rPr>
          <w:rFonts w:ascii="Times New Roman" w:eastAsia="SimSun" w:hAnsi="Times New Roman" w:cs="Times New Roman"/>
          <w:b/>
          <w:bCs/>
          <w:sz w:val="28"/>
          <w:szCs w:val="28"/>
          <w:lang w:eastAsia="zh-CN"/>
        </w:rPr>
        <w:t>РЕШИ:</w:t>
      </w:r>
    </w:p>
    <w:p w:rsidR="00DB0E61" w:rsidRPr="00FD1AFA" w:rsidRDefault="00DB0E61" w:rsidP="00CF0EDA">
      <w:pPr>
        <w:spacing w:after="0"/>
        <w:ind w:firstLine="709"/>
        <w:jc w:val="both"/>
        <w:rPr>
          <w:rFonts w:ascii="Times New Roman" w:eastAsia="Calibri" w:hAnsi="Times New Roman" w:cs="Times New Roman"/>
          <w:b/>
          <w:sz w:val="28"/>
          <w:szCs w:val="28"/>
        </w:rPr>
      </w:pPr>
    </w:p>
    <w:p w:rsidR="00323D2B" w:rsidRDefault="00FD1AFA" w:rsidP="004F7ADD">
      <w:pPr>
        <w:spacing w:after="0"/>
        <w:ind w:firstLine="708"/>
        <w:jc w:val="both"/>
        <w:rPr>
          <w:rFonts w:ascii="Times New Roman" w:hAnsi="Times New Roman" w:cs="Times New Roman"/>
          <w:sz w:val="28"/>
          <w:szCs w:val="28"/>
        </w:rPr>
      </w:pPr>
      <w:r w:rsidRPr="00FD1AFA">
        <w:rPr>
          <w:rFonts w:ascii="Times New Roman" w:hAnsi="Times New Roman" w:cs="Times New Roman"/>
          <w:sz w:val="28"/>
          <w:szCs w:val="28"/>
        </w:rPr>
        <w:t>На основание чл. 11, ал. 7 от Наредба №</w:t>
      </w:r>
      <w:r>
        <w:rPr>
          <w:rFonts w:ascii="Times New Roman" w:hAnsi="Times New Roman" w:cs="Times New Roman"/>
          <w:sz w:val="28"/>
          <w:szCs w:val="28"/>
        </w:rPr>
        <w:t xml:space="preserve"> </w:t>
      </w:r>
      <w:r w:rsidRPr="00FD1AFA">
        <w:rPr>
          <w:rFonts w:ascii="Times New Roman" w:hAnsi="Times New Roman" w:cs="Times New Roman"/>
          <w:sz w:val="28"/>
          <w:szCs w:val="28"/>
        </w:rPr>
        <w:t xml:space="preserve">7 на МОМН от 29.12.2000 г. </w:t>
      </w:r>
      <w:r>
        <w:rPr>
          <w:rFonts w:ascii="Times New Roman" w:hAnsi="Times New Roman" w:cs="Times New Roman"/>
          <w:sz w:val="28"/>
          <w:szCs w:val="28"/>
        </w:rPr>
        <w:t>за определяне броя на учениците и децата в паралелките и в групите на училищата, детските градини и обслужващите звена, изменена с Наредби на Министъра на образованието и науката, обн. ДВ бр. 27 от 11.03.2008 г. и изменена в бр. 4 от 2001 г., бр. 49 и 55 от 2002 г., бр. 74 и 87 от 200</w:t>
      </w:r>
      <w:r w:rsidR="00323D2B">
        <w:rPr>
          <w:rFonts w:ascii="Times New Roman" w:hAnsi="Times New Roman" w:cs="Times New Roman"/>
          <w:sz w:val="28"/>
          <w:szCs w:val="28"/>
        </w:rPr>
        <w:t>3</w:t>
      </w:r>
      <w:r>
        <w:rPr>
          <w:rFonts w:ascii="Times New Roman" w:hAnsi="Times New Roman" w:cs="Times New Roman"/>
          <w:sz w:val="28"/>
          <w:szCs w:val="28"/>
        </w:rPr>
        <w:t xml:space="preserve"> г.,</w:t>
      </w:r>
      <w:r w:rsidR="00323D2B">
        <w:rPr>
          <w:rFonts w:ascii="Times New Roman" w:hAnsi="Times New Roman" w:cs="Times New Roman"/>
          <w:sz w:val="28"/>
          <w:szCs w:val="28"/>
        </w:rPr>
        <w:t xml:space="preserve"> </w:t>
      </w:r>
    </w:p>
    <w:p w:rsidR="00FD1AFA" w:rsidRDefault="00323D2B" w:rsidP="00323D2B">
      <w:pPr>
        <w:spacing w:after="0"/>
        <w:jc w:val="both"/>
        <w:rPr>
          <w:rFonts w:ascii="Times New Roman" w:hAnsi="Times New Roman" w:cs="Times New Roman"/>
          <w:sz w:val="28"/>
          <w:szCs w:val="28"/>
        </w:rPr>
      </w:pPr>
      <w:r>
        <w:rPr>
          <w:rFonts w:ascii="Times New Roman" w:hAnsi="Times New Roman" w:cs="Times New Roman"/>
          <w:sz w:val="28"/>
          <w:szCs w:val="28"/>
        </w:rPr>
        <w:t>бр. 27 и 70 от 2008 г.,</w:t>
      </w:r>
      <w:r w:rsidR="00FD1AFA">
        <w:rPr>
          <w:rFonts w:ascii="Times New Roman" w:hAnsi="Times New Roman" w:cs="Times New Roman"/>
          <w:sz w:val="28"/>
          <w:szCs w:val="28"/>
        </w:rPr>
        <w:t xml:space="preserve"> бр. 4 от 2010 г.</w:t>
      </w:r>
    </w:p>
    <w:p w:rsidR="00FD1AFA" w:rsidRDefault="00FD1AFA" w:rsidP="004F7ADD">
      <w:pPr>
        <w:ind w:firstLine="708"/>
        <w:jc w:val="both"/>
        <w:rPr>
          <w:rFonts w:ascii="Times New Roman" w:hAnsi="Times New Roman" w:cs="Times New Roman"/>
          <w:sz w:val="28"/>
          <w:szCs w:val="28"/>
        </w:rPr>
      </w:pPr>
      <w:r>
        <w:rPr>
          <w:rFonts w:ascii="Times New Roman" w:hAnsi="Times New Roman" w:cs="Times New Roman"/>
          <w:sz w:val="28"/>
          <w:szCs w:val="28"/>
        </w:rPr>
        <w:t>Д</w:t>
      </w:r>
      <w:r w:rsidRPr="00FD1AFA">
        <w:rPr>
          <w:rFonts w:ascii="Times New Roman" w:hAnsi="Times New Roman" w:cs="Times New Roman"/>
          <w:sz w:val="28"/>
          <w:szCs w:val="28"/>
        </w:rPr>
        <w:t>а бъд</w:t>
      </w:r>
      <w:r>
        <w:rPr>
          <w:rFonts w:ascii="Times New Roman" w:hAnsi="Times New Roman" w:cs="Times New Roman"/>
          <w:sz w:val="28"/>
          <w:szCs w:val="28"/>
        </w:rPr>
        <w:t>е</w:t>
      </w:r>
      <w:r w:rsidRPr="00FD1AFA">
        <w:rPr>
          <w:rFonts w:ascii="Times New Roman" w:hAnsi="Times New Roman" w:cs="Times New Roman"/>
          <w:sz w:val="28"/>
          <w:szCs w:val="28"/>
        </w:rPr>
        <w:t xml:space="preserve"> сформиран</w:t>
      </w:r>
      <w:r>
        <w:rPr>
          <w:rFonts w:ascii="Times New Roman" w:hAnsi="Times New Roman" w:cs="Times New Roman"/>
          <w:sz w:val="28"/>
          <w:szCs w:val="28"/>
        </w:rPr>
        <w:t>а</w:t>
      </w:r>
      <w:r w:rsidRPr="00FD1AFA">
        <w:rPr>
          <w:rFonts w:ascii="Times New Roman" w:hAnsi="Times New Roman" w:cs="Times New Roman"/>
          <w:sz w:val="28"/>
          <w:szCs w:val="28"/>
        </w:rPr>
        <w:t xml:space="preserve"> следн</w:t>
      </w:r>
      <w:r>
        <w:rPr>
          <w:rFonts w:ascii="Times New Roman" w:hAnsi="Times New Roman" w:cs="Times New Roman"/>
          <w:sz w:val="28"/>
          <w:szCs w:val="28"/>
        </w:rPr>
        <w:t>а</w:t>
      </w:r>
      <w:r w:rsidRPr="00FD1AFA">
        <w:rPr>
          <w:rFonts w:ascii="Times New Roman" w:hAnsi="Times New Roman" w:cs="Times New Roman"/>
          <w:sz w:val="28"/>
          <w:szCs w:val="28"/>
        </w:rPr>
        <w:t>т</w:t>
      </w:r>
      <w:r>
        <w:rPr>
          <w:rFonts w:ascii="Times New Roman" w:hAnsi="Times New Roman" w:cs="Times New Roman"/>
          <w:sz w:val="28"/>
          <w:szCs w:val="28"/>
        </w:rPr>
        <w:t>а</w:t>
      </w:r>
      <w:r w:rsidRPr="00FD1AFA">
        <w:rPr>
          <w:rFonts w:ascii="Times New Roman" w:hAnsi="Times New Roman" w:cs="Times New Roman"/>
          <w:sz w:val="28"/>
          <w:szCs w:val="28"/>
        </w:rPr>
        <w:t xml:space="preserve"> паралелк</w:t>
      </w:r>
      <w:r>
        <w:rPr>
          <w:rFonts w:ascii="Times New Roman" w:hAnsi="Times New Roman" w:cs="Times New Roman"/>
          <w:sz w:val="28"/>
          <w:szCs w:val="28"/>
        </w:rPr>
        <w:t>а</w:t>
      </w:r>
      <w:r w:rsidRPr="00FD1AFA">
        <w:rPr>
          <w:rFonts w:ascii="Times New Roman" w:hAnsi="Times New Roman" w:cs="Times New Roman"/>
          <w:sz w:val="28"/>
          <w:szCs w:val="28"/>
        </w:rPr>
        <w:t xml:space="preserve"> под минималния норматив по реда на чл. 11, ал. 1, т. 2 от Наредбата, както следва:</w:t>
      </w:r>
      <w:r w:rsidR="004F7ADD">
        <w:rPr>
          <w:rFonts w:ascii="Times New Roman" w:hAnsi="Times New Roman" w:cs="Times New Roman"/>
          <w:sz w:val="28"/>
          <w:szCs w:val="28"/>
        </w:rPr>
        <w:t xml:space="preserve"> </w:t>
      </w:r>
    </w:p>
    <w:p w:rsidR="00323D2B" w:rsidRDefault="00323D2B" w:rsidP="004F7ADD">
      <w:pPr>
        <w:ind w:firstLine="708"/>
        <w:jc w:val="both"/>
        <w:rPr>
          <w:rFonts w:ascii="Times New Roman" w:hAnsi="Times New Roman" w:cs="Times New Roman"/>
          <w:b/>
          <w:sz w:val="28"/>
          <w:szCs w:val="28"/>
        </w:rPr>
      </w:pPr>
      <w:r w:rsidRPr="00323D2B">
        <w:rPr>
          <w:rFonts w:ascii="Times New Roman" w:hAnsi="Times New Roman" w:cs="Times New Roman"/>
          <w:b/>
          <w:sz w:val="28"/>
          <w:szCs w:val="28"/>
        </w:rPr>
        <w:t xml:space="preserve">- </w:t>
      </w:r>
      <w:r w:rsidRPr="00323D2B">
        <w:rPr>
          <w:rFonts w:ascii="Times New Roman" w:hAnsi="Times New Roman" w:cs="Times New Roman"/>
          <w:b/>
          <w:sz w:val="28"/>
          <w:szCs w:val="28"/>
          <w:lang w:val="tr-TR"/>
        </w:rPr>
        <w:t>V</w:t>
      </w:r>
      <w:r w:rsidRPr="00323D2B">
        <w:rPr>
          <w:rFonts w:ascii="Times New Roman" w:hAnsi="Times New Roman" w:cs="Times New Roman"/>
          <w:b/>
          <w:sz w:val="28"/>
          <w:szCs w:val="28"/>
          <w:lang w:val="en-US"/>
        </w:rPr>
        <w:t>III</w:t>
      </w:r>
      <w:r w:rsidRPr="00323D2B">
        <w:rPr>
          <w:rFonts w:ascii="Times New Roman" w:hAnsi="Times New Roman" w:cs="Times New Roman"/>
          <w:b/>
          <w:sz w:val="28"/>
          <w:szCs w:val="28"/>
        </w:rPr>
        <w:t xml:space="preserve"> клас – 14 учиници</w:t>
      </w:r>
    </w:p>
    <w:p w:rsidR="00EF3939" w:rsidRPr="00323D2B" w:rsidRDefault="00EF3939" w:rsidP="004F7ADD">
      <w:pPr>
        <w:ind w:firstLine="708"/>
        <w:jc w:val="both"/>
        <w:rPr>
          <w:rFonts w:ascii="Times New Roman" w:hAnsi="Times New Roman" w:cs="Times New Roman"/>
          <w:b/>
          <w:sz w:val="28"/>
          <w:szCs w:val="28"/>
        </w:rPr>
      </w:pPr>
    </w:p>
    <w:p w:rsidR="00CF0EDA" w:rsidRDefault="00CF0EDA" w:rsidP="00FD1AFA">
      <w:pPr>
        <w:tabs>
          <w:tab w:val="left" w:pos="3630"/>
        </w:tabs>
        <w:spacing w:after="0"/>
        <w:rPr>
          <w:rFonts w:ascii="Times New Roman" w:eastAsia="Times New Roman" w:hAnsi="Times New Roman" w:cs="Times New Roman"/>
          <w:sz w:val="28"/>
          <w:szCs w:val="28"/>
          <w:lang w:eastAsia="bg-BG"/>
        </w:rPr>
      </w:pPr>
    </w:p>
    <w:p w:rsidR="00323D2B" w:rsidRPr="00FD1AFA" w:rsidRDefault="00323D2B" w:rsidP="00FD1AFA">
      <w:pPr>
        <w:tabs>
          <w:tab w:val="left" w:pos="3630"/>
        </w:tabs>
        <w:spacing w:after="0"/>
        <w:rPr>
          <w:rFonts w:ascii="Times New Roman" w:eastAsia="SimSun" w:hAnsi="Times New Roman" w:cs="Times New Roman"/>
          <w:sz w:val="28"/>
          <w:szCs w:val="28"/>
          <w:lang w:eastAsia="zh-CN"/>
        </w:rPr>
      </w:pPr>
    </w:p>
    <w:p w:rsidR="00DB0E61" w:rsidRPr="00FD1AFA" w:rsidRDefault="00DB0E61" w:rsidP="00DB0E61">
      <w:pPr>
        <w:tabs>
          <w:tab w:val="left" w:pos="3630"/>
        </w:tabs>
        <w:spacing w:after="0"/>
        <w:jc w:val="center"/>
        <w:rPr>
          <w:rFonts w:ascii="Times New Roman" w:eastAsia="SimSun" w:hAnsi="Times New Roman" w:cs="Times New Roman"/>
          <w:sz w:val="28"/>
          <w:szCs w:val="28"/>
          <w:lang w:eastAsia="zh-CN"/>
        </w:rPr>
      </w:pPr>
      <w:r w:rsidRPr="00FD1AFA">
        <w:rPr>
          <w:rFonts w:ascii="Times New Roman" w:eastAsia="SimSun" w:hAnsi="Times New Roman" w:cs="Times New Roman"/>
          <w:sz w:val="28"/>
          <w:szCs w:val="28"/>
          <w:lang w:eastAsia="zh-CN"/>
        </w:rPr>
        <w:t>Участвали в гласуването 1</w:t>
      </w:r>
      <w:r w:rsidR="008004C2">
        <w:rPr>
          <w:rFonts w:ascii="Times New Roman" w:eastAsia="SimSun" w:hAnsi="Times New Roman" w:cs="Times New Roman"/>
          <w:sz w:val="28"/>
          <w:szCs w:val="28"/>
          <w:lang w:eastAsia="zh-CN"/>
        </w:rPr>
        <w:t>2</w:t>
      </w:r>
      <w:r w:rsidRPr="00FD1AFA">
        <w:rPr>
          <w:rFonts w:ascii="Times New Roman" w:eastAsia="SimSun" w:hAnsi="Times New Roman" w:cs="Times New Roman"/>
          <w:sz w:val="28"/>
          <w:szCs w:val="28"/>
          <w:lang w:eastAsia="zh-CN"/>
        </w:rPr>
        <w:t xml:space="preserve"> общински  съветника, от които:</w:t>
      </w:r>
    </w:p>
    <w:p w:rsidR="00DB0E61" w:rsidRPr="00323D2B" w:rsidRDefault="00DB0E61" w:rsidP="00DB0E61">
      <w:pPr>
        <w:tabs>
          <w:tab w:val="left" w:pos="3630"/>
        </w:tabs>
        <w:spacing w:after="0"/>
        <w:jc w:val="center"/>
        <w:rPr>
          <w:rFonts w:ascii="Times New Roman" w:eastAsia="SimSun" w:hAnsi="Times New Roman" w:cs="Times New Roman"/>
          <w:sz w:val="28"/>
          <w:szCs w:val="28"/>
          <w:lang w:eastAsia="zh-CN"/>
        </w:rPr>
      </w:pPr>
    </w:p>
    <w:p w:rsidR="00DB0E61" w:rsidRPr="00FD1AFA" w:rsidRDefault="00DB0E61" w:rsidP="00DB0E61">
      <w:pPr>
        <w:tabs>
          <w:tab w:val="left" w:pos="3630"/>
        </w:tabs>
        <w:spacing w:after="0" w:line="240" w:lineRule="auto"/>
        <w:jc w:val="right"/>
        <w:rPr>
          <w:rFonts w:ascii="Times New Roman" w:eastAsia="SimSun" w:hAnsi="Times New Roman" w:cs="Times New Roman"/>
          <w:sz w:val="28"/>
          <w:szCs w:val="28"/>
          <w:lang w:eastAsia="zh-CN"/>
        </w:rPr>
      </w:pPr>
      <w:r w:rsidRPr="00FD1AFA">
        <w:rPr>
          <w:rFonts w:ascii="Times New Roman" w:eastAsia="SimSun" w:hAnsi="Times New Roman" w:cs="Times New Roman"/>
          <w:sz w:val="28"/>
          <w:szCs w:val="28"/>
          <w:lang w:eastAsia="zh-CN"/>
        </w:rPr>
        <w:t xml:space="preserve">                                                                                                 За –1</w:t>
      </w:r>
      <w:r w:rsidR="008004C2">
        <w:rPr>
          <w:rFonts w:ascii="Times New Roman" w:eastAsia="SimSun" w:hAnsi="Times New Roman" w:cs="Times New Roman"/>
          <w:sz w:val="28"/>
          <w:szCs w:val="28"/>
          <w:lang w:eastAsia="zh-CN"/>
        </w:rPr>
        <w:t>1</w:t>
      </w:r>
    </w:p>
    <w:p w:rsidR="00DB0E61" w:rsidRPr="00FD1AFA" w:rsidRDefault="00DB0E61" w:rsidP="00DB0E61">
      <w:pPr>
        <w:tabs>
          <w:tab w:val="left" w:pos="3630"/>
        </w:tabs>
        <w:spacing w:after="0" w:line="240" w:lineRule="auto"/>
        <w:jc w:val="right"/>
        <w:rPr>
          <w:rFonts w:ascii="Times New Roman" w:eastAsia="SimSun" w:hAnsi="Times New Roman" w:cs="Times New Roman"/>
          <w:sz w:val="28"/>
          <w:szCs w:val="28"/>
          <w:lang w:eastAsia="zh-CN"/>
        </w:rPr>
      </w:pPr>
      <w:r w:rsidRPr="00FD1AFA">
        <w:rPr>
          <w:rFonts w:ascii="Times New Roman" w:eastAsia="SimSun" w:hAnsi="Times New Roman" w:cs="Times New Roman"/>
          <w:sz w:val="28"/>
          <w:szCs w:val="28"/>
          <w:lang w:eastAsia="zh-CN"/>
        </w:rPr>
        <w:t>Против –няма</w:t>
      </w:r>
    </w:p>
    <w:p w:rsidR="00DB0E61" w:rsidRPr="00FD1AFA" w:rsidRDefault="00DB0E61" w:rsidP="00DB0E61">
      <w:pPr>
        <w:tabs>
          <w:tab w:val="left" w:pos="3630"/>
        </w:tabs>
        <w:spacing w:after="0" w:line="240" w:lineRule="auto"/>
        <w:jc w:val="right"/>
        <w:rPr>
          <w:rFonts w:ascii="Times New Roman" w:eastAsia="SimSun" w:hAnsi="Times New Roman" w:cs="Times New Roman"/>
          <w:sz w:val="28"/>
          <w:szCs w:val="28"/>
          <w:lang w:eastAsia="zh-CN"/>
        </w:rPr>
      </w:pPr>
      <w:r w:rsidRPr="00FD1AFA">
        <w:rPr>
          <w:rFonts w:ascii="Times New Roman" w:eastAsia="SimSun" w:hAnsi="Times New Roman" w:cs="Times New Roman"/>
          <w:sz w:val="28"/>
          <w:szCs w:val="28"/>
          <w:lang w:eastAsia="zh-CN"/>
        </w:rPr>
        <w:t xml:space="preserve">Въздържал се – </w:t>
      </w:r>
      <w:r w:rsidR="008004C2">
        <w:rPr>
          <w:rFonts w:ascii="Times New Roman" w:eastAsia="SimSun" w:hAnsi="Times New Roman" w:cs="Times New Roman"/>
          <w:sz w:val="28"/>
          <w:szCs w:val="28"/>
          <w:lang w:eastAsia="zh-CN"/>
        </w:rPr>
        <w:t>1</w:t>
      </w:r>
    </w:p>
    <w:p w:rsidR="00DB0E61" w:rsidRPr="00FD1AFA" w:rsidRDefault="00DB0E61" w:rsidP="00DB0E61">
      <w:pPr>
        <w:tabs>
          <w:tab w:val="left" w:pos="3630"/>
        </w:tabs>
        <w:spacing w:after="0" w:line="240" w:lineRule="auto"/>
        <w:jc w:val="right"/>
        <w:rPr>
          <w:rFonts w:ascii="Times New Roman" w:eastAsia="SimSun" w:hAnsi="Times New Roman" w:cs="Times New Roman"/>
          <w:sz w:val="28"/>
          <w:szCs w:val="28"/>
          <w:lang w:eastAsia="zh-CN"/>
        </w:rPr>
      </w:pPr>
    </w:p>
    <w:p w:rsidR="00DB0E61" w:rsidRPr="00FD1AFA" w:rsidRDefault="00DB0E61" w:rsidP="00DB0E61">
      <w:pPr>
        <w:tabs>
          <w:tab w:val="left" w:pos="3630"/>
        </w:tabs>
        <w:spacing w:after="0" w:line="240" w:lineRule="auto"/>
        <w:jc w:val="right"/>
        <w:rPr>
          <w:rFonts w:ascii="Times New Roman" w:eastAsia="SimSun" w:hAnsi="Times New Roman" w:cs="Times New Roman"/>
          <w:b/>
          <w:sz w:val="28"/>
          <w:szCs w:val="28"/>
          <w:lang w:eastAsia="zh-CN"/>
        </w:rPr>
      </w:pPr>
      <w:r w:rsidRPr="00FD1AFA">
        <w:rPr>
          <w:rFonts w:ascii="Times New Roman" w:eastAsia="SimSun" w:hAnsi="Times New Roman" w:cs="Times New Roman"/>
          <w:b/>
          <w:sz w:val="28"/>
          <w:szCs w:val="28"/>
          <w:lang w:eastAsia="zh-CN"/>
        </w:rPr>
        <w:t>Приема се</w:t>
      </w:r>
    </w:p>
    <w:p w:rsidR="00FD1AFA" w:rsidRPr="00FD1AFA" w:rsidRDefault="00FD1AFA" w:rsidP="00DB0E61">
      <w:pPr>
        <w:tabs>
          <w:tab w:val="left" w:pos="3630"/>
        </w:tabs>
        <w:spacing w:after="0" w:line="240" w:lineRule="auto"/>
        <w:jc w:val="right"/>
        <w:rPr>
          <w:rFonts w:ascii="Times New Roman" w:eastAsia="SimSun" w:hAnsi="Times New Roman" w:cs="Times New Roman"/>
          <w:b/>
          <w:sz w:val="28"/>
          <w:szCs w:val="28"/>
          <w:lang w:eastAsia="zh-CN"/>
        </w:rPr>
      </w:pPr>
    </w:p>
    <w:p w:rsidR="00FD1AFA" w:rsidRPr="00FD1AFA" w:rsidRDefault="00FD1AFA" w:rsidP="00DB0E61">
      <w:pPr>
        <w:tabs>
          <w:tab w:val="left" w:pos="3630"/>
        </w:tabs>
        <w:spacing w:after="0" w:line="240" w:lineRule="auto"/>
        <w:jc w:val="right"/>
        <w:rPr>
          <w:rFonts w:ascii="Times New Roman" w:eastAsia="SimSun" w:hAnsi="Times New Roman" w:cs="Times New Roman"/>
          <w:b/>
          <w:sz w:val="28"/>
          <w:szCs w:val="28"/>
          <w:lang w:eastAsia="zh-CN"/>
        </w:rPr>
      </w:pPr>
    </w:p>
    <w:p w:rsidR="00FD1AFA" w:rsidRPr="00FD1AFA" w:rsidRDefault="00FD1AFA" w:rsidP="00DB0E61">
      <w:pPr>
        <w:tabs>
          <w:tab w:val="left" w:pos="3630"/>
        </w:tabs>
        <w:spacing w:after="0" w:line="240" w:lineRule="auto"/>
        <w:jc w:val="right"/>
        <w:rPr>
          <w:rFonts w:ascii="Times New Roman" w:eastAsia="SimSun" w:hAnsi="Times New Roman" w:cs="Times New Roman"/>
          <w:b/>
          <w:sz w:val="28"/>
          <w:szCs w:val="28"/>
          <w:lang w:eastAsia="zh-CN"/>
        </w:rPr>
      </w:pPr>
    </w:p>
    <w:p w:rsidR="00FD1AFA" w:rsidRPr="00FD1AFA" w:rsidRDefault="00FD1AFA" w:rsidP="00323D2B">
      <w:pPr>
        <w:tabs>
          <w:tab w:val="left" w:pos="3630"/>
        </w:tabs>
        <w:spacing w:after="0" w:line="240" w:lineRule="auto"/>
        <w:rPr>
          <w:rFonts w:ascii="Times New Roman" w:eastAsia="SimSun" w:hAnsi="Times New Roman" w:cs="Times New Roman"/>
          <w:b/>
          <w:sz w:val="28"/>
          <w:szCs w:val="28"/>
          <w:lang w:eastAsia="zh-CN"/>
        </w:rPr>
      </w:pPr>
    </w:p>
    <w:p w:rsidR="00FD1AFA" w:rsidRPr="00FD1AFA" w:rsidRDefault="00FD1AFA" w:rsidP="00FD1AFA">
      <w:pPr>
        <w:tabs>
          <w:tab w:val="left" w:pos="3630"/>
        </w:tabs>
        <w:spacing w:after="0" w:line="240" w:lineRule="auto"/>
        <w:rPr>
          <w:rFonts w:ascii="Times New Roman" w:eastAsia="SimSun" w:hAnsi="Times New Roman" w:cs="Times New Roman"/>
          <w:b/>
          <w:sz w:val="28"/>
          <w:szCs w:val="28"/>
          <w:lang w:eastAsia="zh-CN"/>
        </w:rPr>
      </w:pPr>
    </w:p>
    <w:p w:rsidR="00175B3C" w:rsidRPr="00FD1AFA" w:rsidRDefault="00175B3C" w:rsidP="0007463A">
      <w:pPr>
        <w:tabs>
          <w:tab w:val="left" w:pos="3630"/>
        </w:tabs>
        <w:spacing w:after="0" w:line="240" w:lineRule="auto"/>
        <w:rPr>
          <w:rFonts w:ascii="Times New Roman" w:eastAsia="SimSun" w:hAnsi="Times New Roman" w:cs="Times New Roman"/>
          <w:b/>
          <w:sz w:val="28"/>
          <w:szCs w:val="28"/>
          <w:lang w:eastAsia="zh-CN"/>
        </w:rPr>
      </w:pPr>
    </w:p>
    <w:p w:rsidR="00DE1E11" w:rsidRPr="00FD1AFA" w:rsidRDefault="00DE1E11" w:rsidP="00DE1E11">
      <w:pPr>
        <w:autoSpaceDE w:val="0"/>
        <w:autoSpaceDN w:val="0"/>
        <w:adjustRightInd w:val="0"/>
        <w:spacing w:after="0" w:line="240" w:lineRule="auto"/>
        <w:rPr>
          <w:rFonts w:ascii="Times New Roman" w:eastAsia="SimSun" w:hAnsi="Times New Roman" w:cs="Times New Roman"/>
          <w:b/>
          <w:bCs/>
          <w:sz w:val="28"/>
          <w:szCs w:val="28"/>
          <w:lang w:eastAsia="zh-CN"/>
        </w:rPr>
      </w:pPr>
      <w:r w:rsidRPr="00FD1AFA">
        <w:rPr>
          <w:rFonts w:ascii="Times New Roman" w:eastAsia="SimSun" w:hAnsi="Times New Roman" w:cs="Times New Roman"/>
          <w:b/>
          <w:bCs/>
          <w:sz w:val="28"/>
          <w:szCs w:val="28"/>
          <w:lang w:eastAsia="zh-CN"/>
        </w:rPr>
        <w:t>Председател на ОбС………………………</w:t>
      </w:r>
    </w:p>
    <w:p w:rsidR="00FD1AFA" w:rsidRDefault="00DE1E11" w:rsidP="00323D2B">
      <w:pPr>
        <w:tabs>
          <w:tab w:val="left" w:pos="3255"/>
        </w:tabs>
        <w:spacing w:after="0" w:line="240" w:lineRule="auto"/>
        <w:jc w:val="both"/>
        <w:rPr>
          <w:rFonts w:ascii="Times New Roman" w:eastAsia="SimSun" w:hAnsi="Times New Roman" w:cs="Times New Roman"/>
          <w:b/>
          <w:bCs/>
          <w:sz w:val="28"/>
          <w:szCs w:val="28"/>
          <w:lang w:eastAsia="zh-CN"/>
        </w:rPr>
      </w:pPr>
      <w:r w:rsidRPr="00FD1AFA">
        <w:rPr>
          <w:rFonts w:ascii="Times New Roman" w:eastAsia="SimSun" w:hAnsi="Times New Roman" w:cs="Times New Roman"/>
          <w:b/>
          <w:bCs/>
          <w:sz w:val="28"/>
          <w:szCs w:val="28"/>
          <w:lang w:eastAsia="zh-CN"/>
        </w:rPr>
        <w:t xml:space="preserve">                                     /Мехмед Лятиф/</w:t>
      </w:r>
    </w:p>
    <w:p w:rsidR="00323D2B" w:rsidRPr="00323D2B" w:rsidRDefault="00323D2B" w:rsidP="00323D2B">
      <w:pPr>
        <w:tabs>
          <w:tab w:val="left" w:pos="3255"/>
        </w:tabs>
        <w:spacing w:after="0" w:line="240" w:lineRule="auto"/>
        <w:jc w:val="both"/>
        <w:rPr>
          <w:rFonts w:ascii="Times New Roman" w:eastAsia="SimSun" w:hAnsi="Times New Roman" w:cs="Times New Roman"/>
          <w:b/>
          <w:bCs/>
          <w:sz w:val="28"/>
          <w:szCs w:val="28"/>
          <w:lang w:eastAsia="zh-CN"/>
        </w:rPr>
      </w:pPr>
    </w:p>
    <w:p w:rsidR="0009394A" w:rsidRPr="00A73B4E" w:rsidRDefault="0009394A" w:rsidP="00DE1E11">
      <w:pPr>
        <w:pStyle w:val="BodyText"/>
        <w:tabs>
          <w:tab w:val="left" w:pos="284"/>
        </w:tabs>
        <w:jc w:val="center"/>
        <w:rPr>
          <w:rFonts w:eastAsia="SimSun"/>
          <w:b/>
          <w:bCs/>
          <w:sz w:val="24"/>
          <w:szCs w:val="24"/>
          <w:u w:val="single"/>
          <w:lang w:eastAsia="zh-CN"/>
        </w:rPr>
      </w:pPr>
      <w:r w:rsidRPr="00A73B4E">
        <w:rPr>
          <w:rFonts w:eastAsia="SimSun"/>
          <w:b/>
          <w:bCs/>
          <w:sz w:val="24"/>
          <w:szCs w:val="24"/>
          <w:u w:val="single"/>
          <w:lang w:eastAsia="zh-CN"/>
        </w:rPr>
        <w:t>ОБЩИНСКИ СЪВЕТ – МИНЕРАЛНИ БАНИ, ОБЛ.ХАСКОВО</w:t>
      </w:r>
    </w:p>
    <w:p w:rsidR="0009394A" w:rsidRPr="00A73B4E"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09394A" w:rsidRPr="00A73B4E"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r w:rsidRPr="00A73B4E">
        <w:rPr>
          <w:rFonts w:ascii="Times New Roman" w:eastAsia="SimSun" w:hAnsi="Times New Roman" w:cs="Times New Roman"/>
          <w:b/>
          <w:bCs/>
          <w:sz w:val="24"/>
          <w:szCs w:val="24"/>
          <w:lang w:eastAsia="zh-CN"/>
        </w:rPr>
        <w:t>РЕШЕНИЕ №</w:t>
      </w:r>
      <w:r w:rsidR="001806FD" w:rsidRPr="00A73B4E">
        <w:rPr>
          <w:rFonts w:ascii="Times New Roman" w:eastAsia="SimSun" w:hAnsi="Times New Roman" w:cs="Times New Roman"/>
          <w:b/>
          <w:bCs/>
          <w:sz w:val="24"/>
          <w:szCs w:val="24"/>
          <w:lang w:eastAsia="zh-CN"/>
        </w:rPr>
        <w:t>4</w:t>
      </w:r>
      <w:r w:rsidR="00FD1AFA" w:rsidRPr="00A73B4E">
        <w:rPr>
          <w:rFonts w:ascii="Times New Roman" w:eastAsia="SimSun" w:hAnsi="Times New Roman" w:cs="Times New Roman"/>
          <w:b/>
          <w:bCs/>
          <w:sz w:val="24"/>
          <w:szCs w:val="24"/>
          <w:lang w:eastAsia="zh-CN"/>
        </w:rPr>
        <w:t>91</w:t>
      </w:r>
    </w:p>
    <w:p w:rsidR="0009394A" w:rsidRPr="00A73B4E"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1F2B79" w:rsidRPr="00A73B4E" w:rsidRDefault="001F2B79" w:rsidP="001F2B79">
      <w:pPr>
        <w:tabs>
          <w:tab w:val="left" w:pos="3630"/>
        </w:tabs>
        <w:spacing w:after="0" w:line="240" w:lineRule="auto"/>
        <w:jc w:val="center"/>
        <w:rPr>
          <w:rFonts w:ascii="Times New Roman" w:eastAsia="SimSun" w:hAnsi="Times New Roman" w:cs="Times New Roman"/>
          <w:bCs/>
          <w:sz w:val="24"/>
          <w:szCs w:val="24"/>
          <w:lang w:eastAsia="zh-CN"/>
        </w:rPr>
      </w:pPr>
      <w:r w:rsidRPr="00A73B4E">
        <w:rPr>
          <w:rFonts w:ascii="Times New Roman" w:eastAsia="SimSun" w:hAnsi="Times New Roman" w:cs="Times New Roman"/>
          <w:b/>
          <w:bCs/>
          <w:sz w:val="24"/>
          <w:szCs w:val="24"/>
          <w:lang w:eastAsia="zh-CN"/>
        </w:rPr>
        <w:t xml:space="preserve">От </w:t>
      </w:r>
      <w:r w:rsidR="00323D2B" w:rsidRPr="00A73B4E">
        <w:rPr>
          <w:rFonts w:ascii="Times New Roman" w:eastAsia="SimSun" w:hAnsi="Times New Roman" w:cs="Times New Roman"/>
          <w:b/>
          <w:bCs/>
          <w:sz w:val="24"/>
          <w:szCs w:val="24"/>
          <w:lang w:eastAsia="zh-CN"/>
        </w:rPr>
        <w:t>25</w:t>
      </w:r>
      <w:r w:rsidRPr="00A73B4E">
        <w:rPr>
          <w:rFonts w:ascii="Times New Roman" w:eastAsia="SimSun" w:hAnsi="Times New Roman" w:cs="Times New Roman"/>
          <w:b/>
          <w:bCs/>
          <w:sz w:val="24"/>
          <w:szCs w:val="24"/>
          <w:lang w:eastAsia="zh-CN"/>
        </w:rPr>
        <w:t>.0</w:t>
      </w:r>
      <w:r w:rsidR="00323D2B" w:rsidRPr="00A73B4E">
        <w:rPr>
          <w:rFonts w:ascii="Times New Roman" w:eastAsia="SimSun" w:hAnsi="Times New Roman" w:cs="Times New Roman"/>
          <w:b/>
          <w:bCs/>
          <w:sz w:val="24"/>
          <w:szCs w:val="24"/>
          <w:lang w:eastAsia="zh-CN"/>
        </w:rPr>
        <w:t>7</w:t>
      </w:r>
      <w:r w:rsidRPr="00A73B4E">
        <w:rPr>
          <w:rFonts w:ascii="Times New Roman" w:eastAsia="SimSun" w:hAnsi="Times New Roman" w:cs="Times New Roman"/>
          <w:b/>
          <w:bCs/>
          <w:sz w:val="24"/>
          <w:szCs w:val="24"/>
          <w:lang w:eastAsia="zh-CN"/>
        </w:rPr>
        <w:t>.2017г.</w:t>
      </w:r>
    </w:p>
    <w:p w:rsidR="0007463A" w:rsidRPr="00A73B4E" w:rsidRDefault="0007463A" w:rsidP="0009394A">
      <w:pPr>
        <w:tabs>
          <w:tab w:val="left" w:pos="1453"/>
        </w:tabs>
        <w:spacing w:after="0" w:line="240" w:lineRule="auto"/>
        <w:jc w:val="both"/>
        <w:rPr>
          <w:rFonts w:ascii="Times New Roman" w:eastAsia="SimSun" w:hAnsi="Times New Roman" w:cs="Times New Roman"/>
          <w:sz w:val="24"/>
          <w:szCs w:val="24"/>
          <w:lang w:eastAsia="zh-CN"/>
        </w:rPr>
      </w:pPr>
    </w:p>
    <w:p w:rsidR="0009394A" w:rsidRPr="00A73B4E" w:rsidRDefault="00E61CED" w:rsidP="00CF1D39">
      <w:pPr>
        <w:spacing w:after="0"/>
        <w:jc w:val="center"/>
        <w:rPr>
          <w:rFonts w:ascii="Times New Roman" w:hAnsi="Times New Roman" w:cs="Times New Roman"/>
          <w:sz w:val="24"/>
          <w:szCs w:val="24"/>
        </w:rPr>
      </w:pPr>
      <w:r w:rsidRPr="00A73B4E">
        <w:rPr>
          <w:rFonts w:ascii="Times New Roman" w:hAnsi="Times New Roman" w:cs="Times New Roman"/>
          <w:sz w:val="24"/>
          <w:szCs w:val="24"/>
        </w:rPr>
        <w:t>На основание</w:t>
      </w:r>
      <w:r w:rsidR="00175B3C" w:rsidRPr="00A73B4E">
        <w:rPr>
          <w:rFonts w:ascii="Times New Roman" w:hAnsi="Times New Roman" w:cs="Times New Roman"/>
          <w:sz w:val="24"/>
          <w:szCs w:val="24"/>
        </w:rPr>
        <w:t xml:space="preserve"> </w:t>
      </w:r>
      <w:r w:rsidR="00A73B4E" w:rsidRPr="00A73B4E">
        <w:rPr>
          <w:rFonts w:ascii="Times New Roman" w:hAnsi="Times New Roman"/>
          <w:sz w:val="24"/>
          <w:szCs w:val="24"/>
        </w:rPr>
        <w:t xml:space="preserve">чл. 21, ал. 1, т. 8 ЗМСМА, чл. 8, ал. 9 ЗОС, чл. 6, ал. 2 от Наредбата за общинска собственост на община Минерални бани, </w:t>
      </w:r>
      <w:r w:rsidR="00A73B4E" w:rsidRPr="00A73B4E">
        <w:rPr>
          <w:rFonts w:ascii="Times New Roman" w:eastAsia="SimSun" w:hAnsi="Times New Roman"/>
          <w:color w:val="000000"/>
          <w:sz w:val="24"/>
          <w:szCs w:val="24"/>
          <w:lang w:val="ru-RU" w:eastAsia="zh-CN"/>
        </w:rPr>
        <w:t>чл. 13, ал. 1, т. 2, чл. 39, ал. 1, ал. 2 и ал. 4 ЗК вр. чл. 17, ал. 1, т. 2 ЗК и чл. 18 ППЗК</w:t>
      </w:r>
      <w:r w:rsidR="004D792F" w:rsidRPr="00A73B4E">
        <w:rPr>
          <w:rFonts w:ascii="Times New Roman" w:eastAsia="SimSun" w:hAnsi="Times New Roman" w:cs="Times New Roman"/>
          <w:sz w:val="24"/>
          <w:szCs w:val="24"/>
          <w:lang w:eastAsia="zh-CN"/>
        </w:rPr>
        <w:t>,</w:t>
      </w:r>
    </w:p>
    <w:p w:rsidR="0009394A" w:rsidRPr="00A73B4E" w:rsidRDefault="0009394A" w:rsidP="001E4A7C">
      <w:pPr>
        <w:tabs>
          <w:tab w:val="left" w:pos="1453"/>
        </w:tabs>
        <w:spacing w:after="0" w:line="240" w:lineRule="auto"/>
        <w:jc w:val="center"/>
        <w:rPr>
          <w:rFonts w:ascii="Times New Roman" w:eastAsia="SimSun" w:hAnsi="Times New Roman" w:cs="Times New Roman"/>
          <w:sz w:val="24"/>
          <w:szCs w:val="24"/>
          <w:lang w:eastAsia="zh-CN"/>
        </w:rPr>
      </w:pPr>
      <w:r w:rsidRPr="00A73B4E">
        <w:rPr>
          <w:rFonts w:ascii="Times New Roman" w:eastAsia="SimSun" w:hAnsi="Times New Roman" w:cs="Times New Roman"/>
          <w:sz w:val="24"/>
          <w:szCs w:val="24"/>
          <w:lang w:eastAsia="zh-CN"/>
        </w:rPr>
        <w:t>Общински съвет-Минерални бани</w:t>
      </w:r>
    </w:p>
    <w:p w:rsidR="0007463A" w:rsidRPr="00A73B4E" w:rsidRDefault="0007463A" w:rsidP="00C10E67">
      <w:pPr>
        <w:tabs>
          <w:tab w:val="left" w:pos="1453"/>
        </w:tabs>
        <w:spacing w:after="0" w:line="240" w:lineRule="auto"/>
        <w:jc w:val="both"/>
        <w:rPr>
          <w:rFonts w:ascii="Times New Roman" w:eastAsia="SimSun" w:hAnsi="Times New Roman" w:cs="Times New Roman"/>
          <w:sz w:val="24"/>
          <w:szCs w:val="24"/>
          <w:lang w:val="en-US" w:eastAsia="zh-CN"/>
        </w:rPr>
      </w:pPr>
    </w:p>
    <w:p w:rsidR="008E4943" w:rsidRPr="00A73B4E" w:rsidRDefault="0009394A" w:rsidP="00175B3C">
      <w:pPr>
        <w:tabs>
          <w:tab w:val="left" w:pos="1453"/>
        </w:tabs>
        <w:spacing w:after="0" w:line="240" w:lineRule="auto"/>
        <w:jc w:val="center"/>
        <w:rPr>
          <w:rFonts w:ascii="Times New Roman" w:eastAsia="SimSun" w:hAnsi="Times New Roman" w:cs="Times New Roman"/>
          <w:b/>
          <w:bCs/>
          <w:sz w:val="24"/>
          <w:szCs w:val="24"/>
          <w:lang w:eastAsia="zh-CN"/>
        </w:rPr>
      </w:pPr>
      <w:r w:rsidRPr="00A73B4E">
        <w:rPr>
          <w:rFonts w:ascii="Times New Roman" w:eastAsia="SimSun" w:hAnsi="Times New Roman" w:cs="Times New Roman"/>
          <w:b/>
          <w:bCs/>
          <w:sz w:val="24"/>
          <w:szCs w:val="24"/>
          <w:lang w:eastAsia="zh-CN"/>
        </w:rPr>
        <w:t>РЕШИ:</w:t>
      </w:r>
    </w:p>
    <w:p w:rsidR="00175B3C" w:rsidRDefault="00175B3C" w:rsidP="00175B3C">
      <w:pPr>
        <w:spacing w:line="240" w:lineRule="auto"/>
        <w:jc w:val="both"/>
        <w:rPr>
          <w:rFonts w:ascii="Times New Roman" w:eastAsia="SimSun" w:hAnsi="Times New Roman" w:cs="Times New Roman"/>
          <w:b/>
          <w:bCs/>
          <w:sz w:val="28"/>
          <w:szCs w:val="28"/>
          <w:lang w:eastAsia="zh-CN"/>
        </w:rPr>
      </w:pPr>
    </w:p>
    <w:p w:rsidR="007F68F9" w:rsidRPr="00115F0A" w:rsidRDefault="00CB168B" w:rsidP="007F68F9">
      <w:pPr>
        <w:tabs>
          <w:tab w:val="left" w:pos="4253"/>
        </w:tabs>
        <w:spacing w:after="0" w:line="240" w:lineRule="auto"/>
        <w:jc w:val="both"/>
        <w:rPr>
          <w:rFonts w:ascii="Times New Roman" w:eastAsia="SimSun" w:hAnsi="Times New Roman"/>
          <w:sz w:val="24"/>
          <w:szCs w:val="24"/>
          <w:lang w:val="ru-RU" w:eastAsia="zh-CN"/>
        </w:rPr>
      </w:pPr>
      <w:r>
        <w:rPr>
          <w:rFonts w:ascii="Times New Roman" w:eastAsia="SimSun" w:hAnsi="Times New Roman" w:cs="Times New Roman"/>
          <w:bCs/>
          <w:sz w:val="28"/>
          <w:szCs w:val="28"/>
          <w:lang w:eastAsia="zh-CN"/>
        </w:rPr>
        <w:t xml:space="preserve">        </w:t>
      </w:r>
      <w:r w:rsidR="007F68F9" w:rsidRPr="00923618">
        <w:rPr>
          <w:rFonts w:ascii="Times New Roman" w:eastAsia="SimSun" w:hAnsi="Times New Roman"/>
          <w:b/>
          <w:sz w:val="24"/>
          <w:szCs w:val="24"/>
          <w:lang w:val="en-US" w:eastAsia="zh-CN"/>
        </w:rPr>
        <w:t>I.</w:t>
      </w:r>
      <w:r w:rsidR="007F68F9">
        <w:rPr>
          <w:rFonts w:ascii="Times New Roman" w:eastAsia="SimSun" w:hAnsi="Times New Roman"/>
          <w:sz w:val="24"/>
          <w:szCs w:val="24"/>
          <w:lang w:val="en-US" w:eastAsia="zh-CN"/>
        </w:rPr>
        <w:t xml:space="preserve"> </w:t>
      </w:r>
      <w:r w:rsidR="007F68F9">
        <w:rPr>
          <w:rFonts w:ascii="Times New Roman" w:eastAsia="SimSun" w:hAnsi="Times New Roman"/>
          <w:sz w:val="24"/>
          <w:szCs w:val="24"/>
          <w:lang w:eastAsia="zh-CN"/>
        </w:rPr>
        <w:t xml:space="preserve">Общински съвет </w:t>
      </w:r>
      <w:r w:rsidR="007F68F9" w:rsidRPr="00923618">
        <w:rPr>
          <w:rFonts w:ascii="Times New Roman" w:eastAsia="SimSun" w:hAnsi="Times New Roman"/>
          <w:sz w:val="24"/>
          <w:szCs w:val="24"/>
          <w:lang w:eastAsia="zh-CN"/>
        </w:rPr>
        <w:t>Минерални бани</w:t>
      </w:r>
      <w:r w:rsidR="007F68F9">
        <w:rPr>
          <w:rFonts w:ascii="Times New Roman" w:eastAsia="SimSun" w:hAnsi="Times New Roman"/>
          <w:sz w:val="24"/>
          <w:szCs w:val="24"/>
          <w:lang w:eastAsia="zh-CN"/>
        </w:rPr>
        <w:t xml:space="preserve"> </w:t>
      </w:r>
      <w:r w:rsidR="007F68F9" w:rsidRPr="00923618">
        <w:rPr>
          <w:rFonts w:ascii="Times New Roman" w:eastAsia="SimSun" w:hAnsi="Times New Roman"/>
          <w:sz w:val="24"/>
          <w:szCs w:val="24"/>
          <w:lang w:eastAsia="zh-CN"/>
        </w:rPr>
        <w:t xml:space="preserve">открива процедура за предоставяне на </w:t>
      </w:r>
      <w:r w:rsidR="007F68F9">
        <w:rPr>
          <w:rFonts w:ascii="Times New Roman" w:eastAsia="SimSun" w:hAnsi="Times New Roman"/>
          <w:sz w:val="24"/>
          <w:szCs w:val="24"/>
          <w:lang w:val="ru-RU" w:eastAsia="zh-CN"/>
        </w:rPr>
        <w:t xml:space="preserve">концесия с </w:t>
      </w:r>
      <w:r w:rsidR="007F68F9" w:rsidRPr="00115F0A">
        <w:rPr>
          <w:rFonts w:ascii="Times New Roman" w:eastAsia="SimSun" w:hAnsi="Times New Roman"/>
          <w:b/>
          <w:sz w:val="24"/>
          <w:szCs w:val="24"/>
          <w:lang w:val="ru-RU" w:eastAsia="zh-CN"/>
        </w:rPr>
        <w:t xml:space="preserve">предмет </w:t>
      </w:r>
      <w:r w:rsidR="007F68F9" w:rsidRPr="007C6583">
        <w:rPr>
          <w:rFonts w:ascii="Times New Roman" w:hAnsi="Times New Roman"/>
          <w:sz w:val="24"/>
          <w:szCs w:val="24"/>
        </w:rPr>
        <w:t>„Управление, поддържане и експлоатация на язовир, находящ се в местността „</w:t>
      </w:r>
      <w:r w:rsidR="007F68F9">
        <w:rPr>
          <w:rFonts w:ascii="Times New Roman" w:hAnsi="Times New Roman"/>
          <w:sz w:val="24"/>
          <w:szCs w:val="24"/>
        </w:rPr>
        <w:t>Димчово дере</w:t>
      </w:r>
      <w:r w:rsidR="007F68F9" w:rsidRPr="007C6583">
        <w:rPr>
          <w:rFonts w:ascii="Times New Roman" w:hAnsi="Times New Roman"/>
          <w:sz w:val="24"/>
          <w:szCs w:val="24"/>
        </w:rPr>
        <w:t xml:space="preserve">” в землището на село </w:t>
      </w:r>
      <w:r w:rsidR="007F68F9">
        <w:rPr>
          <w:rFonts w:ascii="Times New Roman" w:hAnsi="Times New Roman"/>
          <w:sz w:val="24"/>
          <w:szCs w:val="24"/>
        </w:rPr>
        <w:t>Сусам</w:t>
      </w:r>
      <w:r w:rsidR="007F68F9" w:rsidRPr="007C6583">
        <w:rPr>
          <w:rFonts w:ascii="Times New Roman" w:hAnsi="Times New Roman"/>
          <w:sz w:val="24"/>
          <w:szCs w:val="24"/>
        </w:rPr>
        <w:t>, община Минерални бани”</w:t>
      </w:r>
      <w:r w:rsidR="007F68F9">
        <w:rPr>
          <w:rFonts w:ascii="Times New Roman" w:hAnsi="Times New Roman"/>
          <w:sz w:val="24"/>
          <w:szCs w:val="24"/>
        </w:rPr>
        <w:t xml:space="preserve"> на </w:t>
      </w:r>
      <w:r w:rsidR="007F68F9" w:rsidRPr="00115F0A">
        <w:rPr>
          <w:rFonts w:ascii="Times New Roman" w:hAnsi="Times New Roman"/>
          <w:b/>
          <w:sz w:val="24"/>
          <w:szCs w:val="24"/>
        </w:rPr>
        <w:t>обект</w:t>
      </w:r>
      <w:r w:rsidR="007F68F9">
        <w:rPr>
          <w:rFonts w:ascii="Times New Roman" w:eastAsia="SimSun" w:hAnsi="Times New Roman"/>
          <w:sz w:val="24"/>
          <w:szCs w:val="24"/>
          <w:lang w:val="ru-RU" w:eastAsia="zh-CN"/>
        </w:rPr>
        <w:t xml:space="preserve"> – </w:t>
      </w:r>
      <w:r w:rsidR="007F68F9" w:rsidRPr="00923618">
        <w:rPr>
          <w:rFonts w:ascii="Times New Roman" w:eastAsia="SimSun" w:hAnsi="Times New Roman"/>
          <w:sz w:val="24"/>
          <w:szCs w:val="24"/>
          <w:lang w:val="ru-RU" w:eastAsia="zh-CN"/>
        </w:rPr>
        <w:t xml:space="preserve">имот </w:t>
      </w:r>
      <w:r w:rsidR="007F68F9" w:rsidRPr="00923618">
        <w:rPr>
          <w:rFonts w:ascii="Times New Roman" w:hAnsi="Times New Roman"/>
          <w:sz w:val="24"/>
          <w:szCs w:val="24"/>
        </w:rPr>
        <w:t>публична общинска собственост, представляващ язовир № 000</w:t>
      </w:r>
      <w:r w:rsidR="007F68F9">
        <w:rPr>
          <w:rFonts w:ascii="Times New Roman" w:hAnsi="Times New Roman"/>
          <w:sz w:val="24"/>
          <w:szCs w:val="24"/>
        </w:rPr>
        <w:t xml:space="preserve">960 (нула нула нула деветстотин и шестдесет), находящ се </w:t>
      </w:r>
      <w:r w:rsidR="007F68F9" w:rsidRPr="009728E3">
        <w:rPr>
          <w:rFonts w:ascii="Times New Roman" w:hAnsi="Times New Roman"/>
          <w:sz w:val="24"/>
          <w:szCs w:val="24"/>
        </w:rPr>
        <w:t>в местността „</w:t>
      </w:r>
      <w:r w:rsidR="007F68F9">
        <w:rPr>
          <w:rFonts w:ascii="Times New Roman" w:hAnsi="Times New Roman"/>
          <w:sz w:val="24"/>
          <w:szCs w:val="24"/>
        </w:rPr>
        <w:t>Димчово дере”, землището на с. Сусам</w:t>
      </w:r>
      <w:r w:rsidR="007F68F9" w:rsidRPr="009728E3">
        <w:rPr>
          <w:rFonts w:ascii="Times New Roman" w:hAnsi="Times New Roman"/>
          <w:sz w:val="24"/>
          <w:szCs w:val="24"/>
        </w:rPr>
        <w:t xml:space="preserve">, </w:t>
      </w:r>
      <w:r w:rsidR="007F68F9" w:rsidRPr="00B55264">
        <w:rPr>
          <w:rFonts w:ascii="Times New Roman" w:hAnsi="Times New Roman"/>
          <w:sz w:val="24"/>
          <w:szCs w:val="24"/>
        </w:rPr>
        <w:t>ЕКАТТЕ 70250,</w:t>
      </w:r>
      <w:r w:rsidR="007F68F9" w:rsidRPr="009728E3">
        <w:rPr>
          <w:rFonts w:ascii="Times New Roman" w:hAnsi="Times New Roman"/>
          <w:sz w:val="24"/>
          <w:szCs w:val="24"/>
        </w:rPr>
        <w:t xml:space="preserve"> </w:t>
      </w:r>
      <w:r w:rsidR="007F68F9">
        <w:rPr>
          <w:rFonts w:ascii="Times New Roman" w:hAnsi="Times New Roman"/>
          <w:sz w:val="24"/>
          <w:szCs w:val="24"/>
        </w:rPr>
        <w:t>о</w:t>
      </w:r>
      <w:r w:rsidR="007F68F9" w:rsidRPr="009728E3">
        <w:rPr>
          <w:rFonts w:ascii="Times New Roman" w:hAnsi="Times New Roman"/>
          <w:sz w:val="24"/>
          <w:szCs w:val="24"/>
        </w:rPr>
        <w:t xml:space="preserve">бщина Минерални бани, с площ от </w:t>
      </w:r>
      <w:r w:rsidR="007F68F9">
        <w:rPr>
          <w:rFonts w:ascii="Times New Roman" w:hAnsi="Times New Roman"/>
          <w:sz w:val="24"/>
          <w:szCs w:val="24"/>
        </w:rPr>
        <w:t>24,794 дка (двадесет и четири</w:t>
      </w:r>
      <w:r w:rsidR="007F68F9" w:rsidRPr="009728E3">
        <w:rPr>
          <w:rFonts w:ascii="Times New Roman" w:hAnsi="Times New Roman"/>
          <w:sz w:val="24"/>
          <w:szCs w:val="24"/>
        </w:rPr>
        <w:t xml:space="preserve"> декара </w:t>
      </w:r>
      <w:r w:rsidR="007F68F9">
        <w:rPr>
          <w:rFonts w:ascii="Times New Roman" w:hAnsi="Times New Roman"/>
          <w:sz w:val="24"/>
          <w:szCs w:val="24"/>
        </w:rPr>
        <w:t>седемстотин деветдесет и четири</w:t>
      </w:r>
      <w:r w:rsidR="007F68F9" w:rsidRPr="009728E3">
        <w:rPr>
          <w:rFonts w:ascii="Times New Roman" w:hAnsi="Times New Roman"/>
          <w:sz w:val="24"/>
          <w:szCs w:val="24"/>
        </w:rPr>
        <w:t xml:space="preserve"> квадратни метра), при граници с имоти № </w:t>
      </w:r>
      <w:r w:rsidR="007F68F9">
        <w:rPr>
          <w:rFonts w:ascii="Times New Roman" w:hAnsi="Times New Roman"/>
          <w:sz w:val="24"/>
          <w:szCs w:val="24"/>
        </w:rPr>
        <w:t>735254</w:t>
      </w:r>
      <w:r w:rsidR="007F68F9" w:rsidRPr="009728E3">
        <w:rPr>
          <w:rFonts w:ascii="Times New Roman" w:hAnsi="Times New Roman"/>
          <w:sz w:val="24"/>
          <w:szCs w:val="24"/>
        </w:rPr>
        <w:t xml:space="preserve"> – </w:t>
      </w:r>
      <w:r w:rsidR="007F68F9">
        <w:rPr>
          <w:rFonts w:ascii="Times New Roman" w:hAnsi="Times New Roman"/>
          <w:sz w:val="24"/>
          <w:szCs w:val="24"/>
        </w:rPr>
        <w:t>пасище, мера</w:t>
      </w:r>
      <w:r w:rsidR="007F68F9" w:rsidRPr="009728E3">
        <w:rPr>
          <w:rFonts w:ascii="Times New Roman" w:hAnsi="Times New Roman"/>
          <w:sz w:val="24"/>
          <w:szCs w:val="24"/>
        </w:rPr>
        <w:t xml:space="preserve">; № </w:t>
      </w:r>
      <w:r w:rsidR="007F68F9">
        <w:rPr>
          <w:rFonts w:ascii="Times New Roman" w:hAnsi="Times New Roman"/>
          <w:sz w:val="24"/>
          <w:szCs w:val="24"/>
        </w:rPr>
        <w:t>000261</w:t>
      </w:r>
      <w:r w:rsidR="007F68F9" w:rsidRPr="009728E3">
        <w:rPr>
          <w:rFonts w:ascii="Times New Roman" w:hAnsi="Times New Roman"/>
          <w:sz w:val="24"/>
          <w:szCs w:val="24"/>
        </w:rPr>
        <w:t xml:space="preserve"> – </w:t>
      </w:r>
      <w:r w:rsidR="007F68F9">
        <w:rPr>
          <w:rFonts w:ascii="Times New Roman" w:hAnsi="Times New Roman"/>
          <w:sz w:val="24"/>
          <w:szCs w:val="24"/>
        </w:rPr>
        <w:t>дере</w:t>
      </w:r>
      <w:r w:rsidR="007F68F9" w:rsidRPr="009728E3">
        <w:rPr>
          <w:rFonts w:ascii="Times New Roman" w:hAnsi="Times New Roman"/>
          <w:sz w:val="24"/>
          <w:szCs w:val="24"/>
        </w:rPr>
        <w:t xml:space="preserve">; № </w:t>
      </w:r>
      <w:r w:rsidR="007F68F9">
        <w:rPr>
          <w:rFonts w:ascii="Times New Roman" w:hAnsi="Times New Roman"/>
          <w:sz w:val="24"/>
          <w:szCs w:val="24"/>
        </w:rPr>
        <w:t>734001</w:t>
      </w:r>
      <w:r w:rsidR="007F68F9" w:rsidRPr="009728E3">
        <w:rPr>
          <w:rFonts w:ascii="Times New Roman" w:hAnsi="Times New Roman"/>
          <w:sz w:val="24"/>
          <w:szCs w:val="24"/>
        </w:rPr>
        <w:t xml:space="preserve"> – </w:t>
      </w:r>
      <w:r w:rsidR="007F68F9">
        <w:rPr>
          <w:rFonts w:ascii="Times New Roman" w:hAnsi="Times New Roman"/>
          <w:sz w:val="24"/>
          <w:szCs w:val="24"/>
        </w:rPr>
        <w:t>нива</w:t>
      </w:r>
      <w:r w:rsidR="007F68F9">
        <w:rPr>
          <w:rFonts w:ascii="Times New Roman" w:hAnsi="Times New Roman"/>
          <w:sz w:val="24"/>
          <w:szCs w:val="24"/>
          <w:lang w:val="en-US"/>
        </w:rPr>
        <w:t>;</w:t>
      </w:r>
      <w:r w:rsidR="007F68F9" w:rsidRPr="009728E3">
        <w:rPr>
          <w:rFonts w:ascii="Times New Roman" w:hAnsi="Times New Roman"/>
          <w:sz w:val="24"/>
          <w:szCs w:val="24"/>
        </w:rPr>
        <w:t xml:space="preserve">, № </w:t>
      </w:r>
      <w:r w:rsidR="007F68F9">
        <w:rPr>
          <w:rFonts w:ascii="Times New Roman" w:hAnsi="Times New Roman"/>
          <w:sz w:val="24"/>
          <w:szCs w:val="24"/>
        </w:rPr>
        <w:t>734005</w:t>
      </w:r>
      <w:r w:rsidR="007F68F9" w:rsidRPr="009728E3">
        <w:rPr>
          <w:rFonts w:ascii="Times New Roman" w:hAnsi="Times New Roman"/>
          <w:sz w:val="24"/>
          <w:szCs w:val="24"/>
        </w:rPr>
        <w:t xml:space="preserve"> – </w:t>
      </w:r>
      <w:r w:rsidR="007F68F9">
        <w:rPr>
          <w:rFonts w:ascii="Times New Roman" w:hAnsi="Times New Roman"/>
          <w:sz w:val="24"/>
          <w:szCs w:val="24"/>
        </w:rPr>
        <w:t>полски път</w:t>
      </w:r>
      <w:r w:rsidR="007F68F9" w:rsidRPr="009728E3">
        <w:rPr>
          <w:rFonts w:ascii="Times New Roman" w:hAnsi="Times New Roman"/>
          <w:sz w:val="24"/>
          <w:szCs w:val="24"/>
        </w:rPr>
        <w:t xml:space="preserve">; № </w:t>
      </w:r>
      <w:r w:rsidR="007F68F9">
        <w:rPr>
          <w:rFonts w:ascii="Times New Roman" w:hAnsi="Times New Roman"/>
          <w:sz w:val="24"/>
          <w:szCs w:val="24"/>
        </w:rPr>
        <w:t>815001</w:t>
      </w:r>
      <w:r w:rsidR="007F68F9" w:rsidRPr="009728E3">
        <w:rPr>
          <w:rFonts w:ascii="Times New Roman" w:hAnsi="Times New Roman"/>
          <w:sz w:val="24"/>
          <w:szCs w:val="24"/>
        </w:rPr>
        <w:t xml:space="preserve"> – </w:t>
      </w:r>
      <w:r w:rsidR="007F68F9">
        <w:rPr>
          <w:rFonts w:ascii="Times New Roman" w:hAnsi="Times New Roman"/>
          <w:sz w:val="24"/>
          <w:szCs w:val="24"/>
        </w:rPr>
        <w:t>залесена нива</w:t>
      </w:r>
      <w:r w:rsidR="007F68F9" w:rsidRPr="009728E3">
        <w:rPr>
          <w:rFonts w:ascii="Times New Roman" w:hAnsi="Times New Roman"/>
          <w:sz w:val="24"/>
          <w:szCs w:val="24"/>
        </w:rPr>
        <w:t xml:space="preserve">; № </w:t>
      </w:r>
      <w:r w:rsidR="007F68F9">
        <w:rPr>
          <w:rFonts w:ascii="Times New Roman" w:hAnsi="Times New Roman"/>
          <w:sz w:val="24"/>
          <w:szCs w:val="24"/>
        </w:rPr>
        <w:t>617002</w:t>
      </w:r>
      <w:r w:rsidR="007F68F9" w:rsidRPr="009728E3">
        <w:rPr>
          <w:rFonts w:ascii="Times New Roman" w:hAnsi="Times New Roman"/>
          <w:sz w:val="24"/>
          <w:szCs w:val="24"/>
        </w:rPr>
        <w:t xml:space="preserve"> – </w:t>
      </w:r>
      <w:r w:rsidR="007F68F9">
        <w:rPr>
          <w:rFonts w:ascii="Times New Roman" w:hAnsi="Times New Roman"/>
          <w:sz w:val="24"/>
          <w:szCs w:val="24"/>
        </w:rPr>
        <w:t>пасище, мера</w:t>
      </w:r>
      <w:r w:rsidR="007F68F9" w:rsidRPr="009728E3">
        <w:rPr>
          <w:rFonts w:ascii="Times New Roman" w:hAnsi="Times New Roman"/>
          <w:sz w:val="24"/>
          <w:szCs w:val="24"/>
        </w:rPr>
        <w:t xml:space="preserve">; № </w:t>
      </w:r>
      <w:r w:rsidR="007F68F9">
        <w:rPr>
          <w:rFonts w:ascii="Times New Roman" w:hAnsi="Times New Roman"/>
          <w:sz w:val="24"/>
          <w:szCs w:val="24"/>
        </w:rPr>
        <w:t>733001 – нива</w:t>
      </w:r>
      <w:r w:rsidR="007F68F9">
        <w:rPr>
          <w:rFonts w:ascii="Times New Roman" w:hAnsi="Times New Roman"/>
          <w:sz w:val="24"/>
          <w:szCs w:val="24"/>
          <w:lang w:val="en-US"/>
        </w:rPr>
        <w:t xml:space="preserve">; </w:t>
      </w:r>
      <w:r w:rsidR="007F68F9">
        <w:rPr>
          <w:rFonts w:ascii="Times New Roman" w:hAnsi="Times New Roman"/>
          <w:sz w:val="24"/>
          <w:szCs w:val="24"/>
        </w:rPr>
        <w:t>№ 816001 – залесена нива</w:t>
      </w:r>
      <w:r w:rsidR="007F68F9">
        <w:rPr>
          <w:rFonts w:ascii="Times New Roman" w:hAnsi="Times New Roman"/>
          <w:sz w:val="24"/>
          <w:szCs w:val="24"/>
          <w:lang w:val="en-US"/>
        </w:rPr>
        <w:t xml:space="preserve">; </w:t>
      </w:r>
      <w:r w:rsidR="007F68F9">
        <w:rPr>
          <w:rFonts w:ascii="Times New Roman" w:hAnsi="Times New Roman"/>
          <w:sz w:val="24"/>
          <w:szCs w:val="24"/>
        </w:rPr>
        <w:t>№ 733002 – пасище, мера</w:t>
      </w:r>
      <w:r w:rsidR="007F68F9">
        <w:rPr>
          <w:rFonts w:ascii="Times New Roman" w:hAnsi="Times New Roman"/>
          <w:sz w:val="24"/>
          <w:szCs w:val="24"/>
          <w:lang w:val="en-US"/>
        </w:rPr>
        <w:t xml:space="preserve">; </w:t>
      </w:r>
      <w:r w:rsidR="007F68F9">
        <w:rPr>
          <w:rFonts w:ascii="Times New Roman" w:hAnsi="Times New Roman"/>
          <w:sz w:val="24"/>
          <w:szCs w:val="24"/>
        </w:rPr>
        <w:t>№ 823001 – залесена нива, актуван с АПОС</w:t>
      </w:r>
      <w:r w:rsidR="007F68F9" w:rsidRPr="009728E3">
        <w:rPr>
          <w:rFonts w:ascii="Times New Roman" w:hAnsi="Times New Roman"/>
          <w:sz w:val="24"/>
          <w:szCs w:val="24"/>
        </w:rPr>
        <w:t xml:space="preserve"> № </w:t>
      </w:r>
      <w:r w:rsidR="007F68F9">
        <w:rPr>
          <w:rFonts w:ascii="Times New Roman" w:hAnsi="Times New Roman"/>
          <w:sz w:val="24"/>
          <w:szCs w:val="24"/>
        </w:rPr>
        <w:t xml:space="preserve">2712/09.03.2017 г., </w:t>
      </w:r>
      <w:r w:rsidR="007F68F9" w:rsidRPr="009728E3">
        <w:rPr>
          <w:rFonts w:ascii="Times New Roman" w:hAnsi="Times New Roman"/>
          <w:sz w:val="24"/>
          <w:szCs w:val="24"/>
        </w:rPr>
        <w:t xml:space="preserve">констатиран </w:t>
      </w:r>
      <w:r w:rsidR="007F68F9">
        <w:rPr>
          <w:rFonts w:ascii="Times New Roman" w:hAnsi="Times New Roman"/>
          <w:sz w:val="24"/>
          <w:szCs w:val="24"/>
        </w:rPr>
        <w:t xml:space="preserve">язовир </w:t>
      </w:r>
      <w:r w:rsidR="007F68F9" w:rsidRPr="009728E3">
        <w:rPr>
          <w:rFonts w:ascii="Times New Roman" w:hAnsi="Times New Roman"/>
          <w:sz w:val="24"/>
          <w:szCs w:val="24"/>
        </w:rPr>
        <w:t>от Главна дирекция „Надзор на язовирните</w:t>
      </w:r>
      <w:r w:rsidR="007F68F9">
        <w:rPr>
          <w:rFonts w:ascii="Times New Roman" w:hAnsi="Times New Roman"/>
          <w:sz w:val="24"/>
          <w:szCs w:val="24"/>
        </w:rPr>
        <w:t xml:space="preserve"> стени и съоръженията към тях”.</w:t>
      </w:r>
    </w:p>
    <w:p w:rsidR="007F68F9" w:rsidRDefault="007F68F9" w:rsidP="007F68F9">
      <w:pPr>
        <w:tabs>
          <w:tab w:val="left" w:pos="4253"/>
        </w:tabs>
        <w:spacing w:after="0" w:line="240" w:lineRule="auto"/>
        <w:jc w:val="both"/>
        <w:rPr>
          <w:rFonts w:ascii="Times New Roman" w:hAnsi="Times New Roman"/>
          <w:b/>
          <w:sz w:val="24"/>
          <w:szCs w:val="24"/>
        </w:rPr>
      </w:pPr>
    </w:p>
    <w:p w:rsidR="007F68F9" w:rsidRPr="00923618" w:rsidRDefault="007F68F9" w:rsidP="007F68F9">
      <w:pPr>
        <w:tabs>
          <w:tab w:val="left" w:pos="4253"/>
        </w:tabs>
        <w:spacing w:after="0" w:line="240" w:lineRule="auto"/>
        <w:jc w:val="both"/>
        <w:rPr>
          <w:rStyle w:val="FontStyle24"/>
          <w:b w:val="0"/>
          <w:bCs w:val="0"/>
          <w:sz w:val="24"/>
        </w:rPr>
      </w:pPr>
      <w:r w:rsidRPr="00923618">
        <w:rPr>
          <w:rFonts w:ascii="Times New Roman" w:hAnsi="Times New Roman"/>
          <w:b/>
          <w:sz w:val="24"/>
          <w:szCs w:val="24"/>
        </w:rPr>
        <w:t xml:space="preserve">ІІ. Стопански дейности, които могат да се осъществяват чрез обекта на концесията </w:t>
      </w:r>
      <w:r w:rsidRPr="00923618">
        <w:rPr>
          <w:rFonts w:ascii="Times New Roman" w:hAnsi="Times New Roman"/>
          <w:sz w:val="24"/>
          <w:szCs w:val="24"/>
        </w:rPr>
        <w:t xml:space="preserve">– </w:t>
      </w:r>
      <w:r w:rsidRPr="00923618">
        <w:rPr>
          <w:rStyle w:val="FontStyle23"/>
          <w:sz w:val="24"/>
          <w:szCs w:val="24"/>
        </w:rPr>
        <w:t>развъждане на зарибителен материал, риба и развъждане на водоплаващи птици; с</w:t>
      </w:r>
      <w:r w:rsidRPr="00923618">
        <w:rPr>
          <w:rStyle w:val="FontStyle24"/>
          <w:b w:val="0"/>
          <w:bCs w:val="0"/>
          <w:sz w:val="24"/>
        </w:rPr>
        <w:t>портен и любителски риболов; о</w:t>
      </w:r>
      <w:r w:rsidRPr="00923618">
        <w:rPr>
          <w:rStyle w:val="FontStyle23"/>
          <w:sz w:val="24"/>
          <w:szCs w:val="24"/>
        </w:rPr>
        <w:t>тдих и развлечения, н</w:t>
      </w:r>
      <w:r w:rsidRPr="00923618">
        <w:rPr>
          <w:rStyle w:val="FontStyle24"/>
          <w:b w:val="0"/>
          <w:sz w:val="24"/>
        </w:rPr>
        <w:t>апояване.</w:t>
      </w:r>
    </w:p>
    <w:p w:rsidR="007F68F9" w:rsidRDefault="007F68F9" w:rsidP="007F68F9">
      <w:pPr>
        <w:spacing w:after="0" w:line="240" w:lineRule="auto"/>
        <w:jc w:val="both"/>
        <w:rPr>
          <w:rFonts w:ascii="Times New Roman" w:hAnsi="Times New Roman"/>
          <w:b/>
          <w:sz w:val="24"/>
          <w:szCs w:val="24"/>
        </w:rPr>
      </w:pPr>
    </w:p>
    <w:p w:rsidR="007F68F9" w:rsidRPr="00923618" w:rsidRDefault="007F68F9" w:rsidP="007F68F9">
      <w:pPr>
        <w:spacing w:after="0" w:line="240" w:lineRule="auto"/>
        <w:jc w:val="both"/>
        <w:rPr>
          <w:rFonts w:ascii="Times New Roman" w:hAnsi="Times New Roman"/>
          <w:sz w:val="24"/>
          <w:szCs w:val="24"/>
        </w:rPr>
      </w:pPr>
      <w:r w:rsidRPr="00923618">
        <w:rPr>
          <w:rFonts w:ascii="Times New Roman" w:hAnsi="Times New Roman"/>
          <w:b/>
          <w:sz w:val="24"/>
          <w:szCs w:val="24"/>
        </w:rPr>
        <w:t>ІІІ. Срок на концесията</w:t>
      </w:r>
      <w:r w:rsidRPr="00923618">
        <w:rPr>
          <w:rFonts w:ascii="Times New Roman" w:hAnsi="Times New Roman"/>
          <w:sz w:val="24"/>
          <w:szCs w:val="24"/>
        </w:rPr>
        <w:t xml:space="preserve"> –</w:t>
      </w:r>
      <w:r>
        <w:rPr>
          <w:rFonts w:ascii="Times New Roman" w:hAnsi="Times New Roman"/>
          <w:sz w:val="24"/>
          <w:szCs w:val="24"/>
          <w:lang w:val="en-US"/>
        </w:rPr>
        <w:t xml:space="preserve"> </w:t>
      </w:r>
      <w:r>
        <w:rPr>
          <w:rFonts w:ascii="Times New Roman" w:hAnsi="Times New Roman"/>
          <w:sz w:val="24"/>
          <w:szCs w:val="24"/>
        </w:rPr>
        <w:t>35</w:t>
      </w:r>
      <w:r w:rsidRPr="00923618">
        <w:rPr>
          <w:rFonts w:ascii="Times New Roman" w:hAnsi="Times New Roman"/>
          <w:sz w:val="24"/>
          <w:szCs w:val="24"/>
        </w:rPr>
        <w:t xml:space="preserve"> години</w:t>
      </w:r>
      <w:r>
        <w:rPr>
          <w:rFonts w:ascii="Times New Roman" w:hAnsi="Times New Roman"/>
          <w:sz w:val="24"/>
          <w:szCs w:val="24"/>
        </w:rPr>
        <w:t>.</w:t>
      </w:r>
    </w:p>
    <w:p w:rsidR="007F68F9" w:rsidRDefault="007F68F9" w:rsidP="007F68F9">
      <w:pPr>
        <w:spacing w:after="0" w:line="240" w:lineRule="auto"/>
        <w:jc w:val="both"/>
        <w:rPr>
          <w:rFonts w:ascii="Times New Roman" w:hAnsi="Times New Roman"/>
          <w:b/>
          <w:sz w:val="24"/>
          <w:szCs w:val="24"/>
        </w:rPr>
      </w:pPr>
    </w:p>
    <w:p w:rsidR="007F68F9" w:rsidRPr="00923618" w:rsidRDefault="007F68F9" w:rsidP="007F68F9">
      <w:pPr>
        <w:spacing w:after="0" w:line="240" w:lineRule="auto"/>
        <w:jc w:val="both"/>
        <w:rPr>
          <w:rFonts w:ascii="Times New Roman" w:hAnsi="Times New Roman"/>
          <w:sz w:val="24"/>
          <w:szCs w:val="24"/>
        </w:rPr>
      </w:pPr>
      <w:r w:rsidRPr="00923618">
        <w:rPr>
          <w:rFonts w:ascii="Times New Roman" w:hAnsi="Times New Roman"/>
          <w:b/>
          <w:sz w:val="24"/>
          <w:szCs w:val="24"/>
        </w:rPr>
        <w:t>ІV. Начална дата на концесията</w:t>
      </w:r>
      <w:r w:rsidRPr="00923618">
        <w:rPr>
          <w:rFonts w:ascii="Times New Roman" w:hAnsi="Times New Roman"/>
          <w:sz w:val="24"/>
          <w:szCs w:val="24"/>
        </w:rPr>
        <w:t xml:space="preserve"> – датата на сключване на концесионния договор. </w:t>
      </w:r>
    </w:p>
    <w:p w:rsidR="007F68F9" w:rsidRDefault="007F68F9" w:rsidP="007F68F9">
      <w:pPr>
        <w:spacing w:after="0" w:line="240" w:lineRule="auto"/>
        <w:jc w:val="both"/>
        <w:rPr>
          <w:rFonts w:ascii="Times New Roman" w:hAnsi="Times New Roman"/>
          <w:b/>
          <w:sz w:val="24"/>
          <w:szCs w:val="24"/>
        </w:rPr>
      </w:pPr>
    </w:p>
    <w:p w:rsidR="007F68F9" w:rsidRPr="00923618" w:rsidRDefault="007F68F9" w:rsidP="007F68F9">
      <w:pPr>
        <w:spacing w:after="0" w:line="240" w:lineRule="auto"/>
        <w:jc w:val="both"/>
        <w:rPr>
          <w:rFonts w:ascii="Times New Roman" w:hAnsi="Times New Roman"/>
          <w:b/>
          <w:sz w:val="24"/>
          <w:szCs w:val="24"/>
        </w:rPr>
      </w:pPr>
      <w:r w:rsidRPr="00923618">
        <w:rPr>
          <w:rFonts w:ascii="Times New Roman" w:hAnsi="Times New Roman"/>
          <w:b/>
          <w:sz w:val="24"/>
          <w:szCs w:val="24"/>
        </w:rPr>
        <w:t>V. Условия за осъществяване на концесията, както и обстоятелствата от фактически или правен характер, настъпването или изменението на които може да доведе до нарушаване на икономическия баланс</w:t>
      </w:r>
    </w:p>
    <w:p w:rsidR="007F68F9" w:rsidRPr="00714261" w:rsidRDefault="007F68F9" w:rsidP="007F68F9">
      <w:pPr>
        <w:spacing w:after="0" w:line="240" w:lineRule="auto"/>
        <w:jc w:val="both"/>
        <w:rPr>
          <w:rFonts w:ascii="Times New Roman" w:eastAsia="Times New Roman" w:hAnsi="Times New Roman"/>
          <w:b/>
          <w:sz w:val="24"/>
          <w:szCs w:val="24"/>
          <w:lang w:eastAsia="bg-BG"/>
        </w:rPr>
      </w:pPr>
      <w:r w:rsidRPr="00714261">
        <w:rPr>
          <w:rFonts w:ascii="Times New Roman" w:hAnsi="Times New Roman"/>
          <w:b/>
          <w:sz w:val="24"/>
          <w:szCs w:val="24"/>
        </w:rPr>
        <w:t xml:space="preserve">1. </w:t>
      </w:r>
      <w:r w:rsidRPr="00714261">
        <w:rPr>
          <w:rFonts w:ascii="Times New Roman" w:eastAsia="Times New Roman" w:hAnsi="Times New Roman"/>
          <w:b/>
          <w:sz w:val="24"/>
          <w:szCs w:val="24"/>
          <w:lang w:eastAsia="bg-BG"/>
        </w:rPr>
        <w:t>Концесията се осъществява при спазване на следните условия:</w:t>
      </w:r>
    </w:p>
    <w:p w:rsidR="007F68F9" w:rsidRPr="00923618" w:rsidRDefault="007F68F9" w:rsidP="007F68F9">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t xml:space="preserve">- </w:t>
      </w:r>
      <w:r>
        <w:rPr>
          <w:rFonts w:ascii="Times New Roman" w:eastAsia="Times New Roman" w:hAnsi="Times New Roman"/>
          <w:sz w:val="24"/>
          <w:szCs w:val="24"/>
          <w:lang w:eastAsia="bg-BG"/>
        </w:rPr>
        <w:t>спазване на з</w:t>
      </w:r>
      <w:r w:rsidRPr="00923618">
        <w:rPr>
          <w:rFonts w:ascii="Times New Roman" w:eastAsia="Times New Roman" w:hAnsi="Times New Roman"/>
          <w:sz w:val="24"/>
          <w:szCs w:val="24"/>
          <w:lang w:eastAsia="bg-BG"/>
        </w:rPr>
        <w:t xml:space="preserve">акона за концесиите, действащите нормативни актове, регулиращи съответния вид дейност по експлоатацията на този вид обекти, съобразно настоящото решение на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бщински съвет – Минерални бани.</w:t>
      </w:r>
    </w:p>
    <w:p w:rsidR="007F68F9" w:rsidRPr="00923618" w:rsidRDefault="007F68F9" w:rsidP="007F68F9">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 xml:space="preserve">бщина Минерални бани запазва правото на собственост, както и всички други права, които изрично не са предоставени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върху обекта на концесия.</w:t>
      </w:r>
    </w:p>
    <w:p w:rsidR="007F68F9" w:rsidRPr="00923618" w:rsidRDefault="007F68F9" w:rsidP="007F68F9">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в</w:t>
      </w:r>
      <w:r w:rsidRPr="00923618">
        <w:rPr>
          <w:rFonts w:ascii="Times New Roman" w:eastAsia="Times New Roman" w:hAnsi="Times New Roman"/>
          <w:sz w:val="24"/>
          <w:szCs w:val="24"/>
          <w:lang w:eastAsia="bg-BG"/>
        </w:rPr>
        <w:t>сички извършени подобрения в обекта</w:t>
      </w:r>
      <w:r>
        <w:rPr>
          <w:rFonts w:ascii="Times New Roman" w:eastAsia="Times New Roman" w:hAnsi="Times New Roman"/>
          <w:sz w:val="24"/>
          <w:szCs w:val="24"/>
          <w:lang w:eastAsia="bg-BG"/>
        </w:rPr>
        <w:t xml:space="preserve"> на концесията са за сметка на к</w:t>
      </w:r>
      <w:r w:rsidRPr="00923618">
        <w:rPr>
          <w:rFonts w:ascii="Times New Roman" w:eastAsia="Times New Roman" w:hAnsi="Times New Roman"/>
          <w:sz w:val="24"/>
          <w:szCs w:val="24"/>
          <w:lang w:eastAsia="bg-BG"/>
        </w:rPr>
        <w:t xml:space="preserve">онцесионера, като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бщина Минерални бани не дължи никакви обезщетения за извършените подобрения.</w:t>
      </w:r>
    </w:p>
    <w:p w:rsidR="007F68F9" w:rsidRPr="00923618" w:rsidRDefault="007F68F9" w:rsidP="007F68F9">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 xml:space="preserve">бщина Минерални бани не носи отговорност пред трети лица и пред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за щетите, произлезли в следствие на изпълнението на този договор.</w:t>
      </w:r>
    </w:p>
    <w:p w:rsidR="007F68F9" w:rsidRPr="00923618" w:rsidRDefault="007F68F9" w:rsidP="007F68F9">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lastRenderedPageBreak/>
        <w:t xml:space="preserve">- </w:t>
      </w:r>
      <w:r>
        <w:rPr>
          <w:rFonts w:ascii="Times New Roman" w:eastAsia="Times New Roman" w:hAnsi="Times New Roman"/>
          <w:sz w:val="24"/>
          <w:szCs w:val="24"/>
          <w:lang w:eastAsia="bg-BG"/>
        </w:rPr>
        <w:t xml:space="preserve"> и</w:t>
      </w:r>
      <w:r w:rsidRPr="00923618">
        <w:rPr>
          <w:rFonts w:ascii="Times New Roman" w:eastAsia="Times New Roman" w:hAnsi="Times New Roman"/>
          <w:sz w:val="24"/>
          <w:szCs w:val="24"/>
          <w:lang w:eastAsia="bg-BG"/>
        </w:rPr>
        <w:t xml:space="preserve">звършването от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 xml:space="preserve">онцесионера на каквато и да било друга стопанска дейност, извън </w:t>
      </w:r>
      <w:r>
        <w:rPr>
          <w:rFonts w:ascii="Times New Roman" w:eastAsia="Times New Roman" w:hAnsi="Times New Roman"/>
          <w:sz w:val="24"/>
          <w:szCs w:val="24"/>
          <w:lang w:eastAsia="bg-BG"/>
        </w:rPr>
        <w:t>посочената</w:t>
      </w:r>
      <w:r w:rsidRPr="00923618">
        <w:rPr>
          <w:rFonts w:ascii="Times New Roman" w:eastAsia="Times New Roman" w:hAnsi="Times New Roman"/>
          <w:sz w:val="24"/>
          <w:szCs w:val="24"/>
          <w:lang w:eastAsia="bg-BG"/>
        </w:rPr>
        <w:t xml:space="preserve">, без изрично съгласие на </w:t>
      </w:r>
      <w:r>
        <w:rPr>
          <w:rFonts w:ascii="Times New Roman" w:eastAsia="Times New Roman" w:hAnsi="Times New Roman"/>
          <w:sz w:val="24"/>
          <w:szCs w:val="24"/>
          <w:lang w:eastAsia="bg-BG"/>
        </w:rPr>
        <w:t xml:space="preserve">община Минерални бани, е </w:t>
      </w:r>
      <w:r w:rsidRPr="00923618">
        <w:rPr>
          <w:rFonts w:ascii="Times New Roman" w:eastAsia="Times New Roman" w:hAnsi="Times New Roman"/>
          <w:sz w:val="24"/>
          <w:szCs w:val="24"/>
          <w:lang w:eastAsia="bg-BG"/>
        </w:rPr>
        <w:t xml:space="preserve">основание за едностранно прекратяване на договора, без да се дължи обезщетение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включително за направените във връзка с концесията подобрения на обекта.</w:t>
      </w:r>
    </w:p>
    <w:p w:rsidR="007F68F9" w:rsidRPr="00923618" w:rsidRDefault="007F68F9" w:rsidP="007F68F9">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 xml:space="preserve">онцесионерът е длъжен да се снабди с необходимите разрешения, лицензии, съгласия, одобрения, и други приложими разрешителни, необходими за осъществяване на концесията в съответствие с изискванията на закона. Разходите, таксите и други подобни за кандидатстване, издаване и получаване, запазване, респективно – за продължаване на действието на приложимите разрешителни са за сметка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w:t>
      </w:r>
    </w:p>
    <w:p w:rsidR="007F68F9" w:rsidRPr="00923618"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t>-</w:t>
      </w: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онцесионерът е длъжен да се съобразява със закона и приложимите разрешителни през цялото време на изпълнение на договора за концесия.</w:t>
      </w:r>
    </w:p>
    <w:p w:rsidR="007F68F9" w:rsidRPr="00714261" w:rsidRDefault="007F68F9" w:rsidP="007F68F9">
      <w:pPr>
        <w:spacing w:after="0" w:line="240" w:lineRule="auto"/>
        <w:jc w:val="both"/>
        <w:rPr>
          <w:rFonts w:ascii="Times New Roman" w:hAnsi="Times New Roman"/>
          <w:b/>
          <w:sz w:val="24"/>
          <w:szCs w:val="24"/>
        </w:rPr>
      </w:pPr>
      <w:r w:rsidRPr="00714261">
        <w:rPr>
          <w:rFonts w:ascii="Times New Roman" w:hAnsi="Times New Roman"/>
          <w:b/>
          <w:sz w:val="24"/>
          <w:szCs w:val="24"/>
        </w:rPr>
        <w:t>2. Нарушаване на икономическия баланс</w:t>
      </w:r>
    </w:p>
    <w:p w:rsidR="007F68F9" w:rsidRPr="00923618" w:rsidRDefault="007F68F9" w:rsidP="007F68F9">
      <w:pPr>
        <w:spacing w:after="0" w:line="240" w:lineRule="auto"/>
        <w:jc w:val="both"/>
        <w:rPr>
          <w:rFonts w:ascii="Times New Roman" w:hAnsi="Times New Roman"/>
          <w:sz w:val="24"/>
          <w:szCs w:val="24"/>
        </w:rPr>
      </w:pPr>
      <w:r w:rsidRPr="00923618">
        <w:rPr>
          <w:rFonts w:ascii="Times New Roman" w:hAnsi="Times New Roman"/>
          <w:sz w:val="24"/>
          <w:szCs w:val="24"/>
        </w:rPr>
        <w:t>Нарушаването на икономическия баланс на дейностите, свързани с нормалната ефективност и безопасна експлоатация на хидротехническото съоръжение  и дейностите, предмет на концесията, може да възникне в резултат на влиянието на три основни групи от фактори:</w:t>
      </w:r>
    </w:p>
    <w:p w:rsidR="007F68F9" w:rsidRPr="00923618" w:rsidRDefault="007F68F9" w:rsidP="007F68F9">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евентуални промени и/или претенции към собствеността на обекта. В момента такива обстоятелства не са установени;</w:t>
      </w:r>
    </w:p>
    <w:p w:rsidR="007F68F9" w:rsidRPr="00923618" w:rsidRDefault="007F68F9" w:rsidP="007F68F9">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евентуални промени в начина и организацията за ползване на води от язовира;</w:t>
      </w:r>
    </w:p>
    <w:p w:rsidR="007F68F9" w:rsidRPr="00714261" w:rsidRDefault="007F68F9" w:rsidP="007F68F9">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нарушаване правилата за техническа експлоатация и безопасност, регламентирани в действащото законодателство. В този случай отговорността за всички потенциални щети и проп</w:t>
      </w:r>
      <w:r>
        <w:rPr>
          <w:rFonts w:ascii="Times New Roman" w:hAnsi="Times New Roman"/>
          <w:sz w:val="24"/>
          <w:szCs w:val="24"/>
        </w:rPr>
        <w:t>уснати ползи е на концесионера,</w:t>
      </w:r>
      <w:r w:rsidRPr="00923618">
        <w:rPr>
          <w:rFonts w:ascii="Times New Roman" w:hAnsi="Times New Roman"/>
          <w:sz w:val="24"/>
          <w:szCs w:val="24"/>
        </w:rPr>
        <w:t xml:space="preserve"> с оглед на задъ</w:t>
      </w:r>
      <w:r>
        <w:rPr>
          <w:rFonts w:ascii="Times New Roman" w:hAnsi="Times New Roman"/>
          <w:sz w:val="24"/>
          <w:szCs w:val="24"/>
        </w:rPr>
        <w:t xml:space="preserve">лжението му да извършва всички </w:t>
      </w:r>
      <w:r w:rsidRPr="00923618">
        <w:rPr>
          <w:rFonts w:ascii="Times New Roman" w:hAnsi="Times New Roman"/>
          <w:sz w:val="24"/>
          <w:szCs w:val="24"/>
        </w:rPr>
        <w:t xml:space="preserve">мероприятия по текущото поддържане, ремонт и реконструкция на хидротехническите съоръжения. Тези задължения на концесионера са обвързани с целевото изразходване на определени средства, с които е намалена стойността на концесионното </w:t>
      </w:r>
      <w:r>
        <w:rPr>
          <w:rFonts w:ascii="Times New Roman" w:hAnsi="Times New Roman"/>
          <w:sz w:val="24"/>
          <w:szCs w:val="24"/>
        </w:rPr>
        <w:t>плащане</w:t>
      </w:r>
      <w:r w:rsidRPr="00923618">
        <w:rPr>
          <w:rFonts w:ascii="Times New Roman" w:hAnsi="Times New Roman"/>
          <w:sz w:val="24"/>
          <w:szCs w:val="24"/>
        </w:rPr>
        <w:t xml:space="preserve">. </w:t>
      </w:r>
    </w:p>
    <w:p w:rsidR="007F68F9" w:rsidRPr="00923618" w:rsidRDefault="007F68F9" w:rsidP="007F68F9">
      <w:pPr>
        <w:pStyle w:val="m"/>
        <w:spacing w:before="0" w:after="0"/>
        <w:jc w:val="both"/>
      </w:pPr>
      <w:r w:rsidRPr="00923618">
        <w:t>За възстановяване на икономическия баланс на концесията</w:t>
      </w:r>
      <w:r w:rsidRPr="00923618">
        <w:rPr>
          <w:b/>
        </w:rPr>
        <w:t xml:space="preserve"> </w:t>
      </w:r>
      <w:r w:rsidRPr="00923618">
        <w:t>концесионният договор може да се изменя или допълва, при възникване на следните случаи:</w:t>
      </w:r>
    </w:p>
    <w:p w:rsidR="007F68F9" w:rsidRPr="00923618" w:rsidRDefault="007F68F9" w:rsidP="007F68F9">
      <w:pPr>
        <w:pStyle w:val="m"/>
        <w:spacing w:before="0" w:after="0"/>
        <w:jc w:val="both"/>
      </w:pPr>
      <w:r w:rsidRPr="00923618">
        <w:t>1. при последващо възникване на опасност за националната сигурност и отбраната на страната, за околната среда, за човешкото здраве, за защитените територии, зони и обекти и за обществения ред;</w:t>
      </w:r>
    </w:p>
    <w:p w:rsidR="007F68F9" w:rsidRPr="00923618" w:rsidRDefault="007F68F9" w:rsidP="007F68F9">
      <w:pPr>
        <w:pStyle w:val="m"/>
        <w:spacing w:before="0" w:after="0"/>
        <w:jc w:val="both"/>
      </w:pPr>
      <w:r w:rsidRPr="00923618">
        <w:t>2. при частично погиване на обекта на концесията или при обективна невъзможност за ползването му по предназначение;</w:t>
      </w:r>
    </w:p>
    <w:p w:rsidR="007F68F9" w:rsidRPr="00923618" w:rsidRDefault="007F68F9" w:rsidP="007F68F9">
      <w:pPr>
        <w:pStyle w:val="m"/>
        <w:spacing w:before="0" w:after="0"/>
        <w:jc w:val="both"/>
        <w:rPr>
          <w:color w:val="000000"/>
        </w:rPr>
      </w:pPr>
      <w:r w:rsidRPr="00923618">
        <w:t>3. при промяна на законодателството;</w:t>
      </w:r>
    </w:p>
    <w:p w:rsidR="007F68F9" w:rsidRPr="00923618" w:rsidRDefault="007F68F9" w:rsidP="007F68F9">
      <w:pPr>
        <w:pStyle w:val="m"/>
        <w:spacing w:before="0" w:after="0"/>
        <w:jc w:val="both"/>
      </w:pPr>
      <w:r w:rsidRPr="00923618">
        <w:rPr>
          <w:color w:val="000000"/>
        </w:rPr>
        <w:t xml:space="preserve">4. при възникване на обстоятелство </w:t>
      </w:r>
      <w:r w:rsidRPr="00923618">
        <w:t xml:space="preserve">по </w:t>
      </w:r>
      <w:hyperlink r:id="rId8" w:history="1">
        <w:r w:rsidRPr="00923618">
          <w:rPr>
            <w:rStyle w:val="Hyperlink"/>
          </w:rPr>
          <w:t>чл. 65, ал. 3</w:t>
        </w:r>
      </w:hyperlink>
      <w:r w:rsidRPr="00923618">
        <w:t xml:space="preserve"> </w:t>
      </w:r>
      <w:r>
        <w:t>ЗК</w:t>
      </w:r>
      <w:r w:rsidRPr="00923618">
        <w:t xml:space="preserve">; </w:t>
      </w:r>
    </w:p>
    <w:p w:rsidR="007F68F9" w:rsidRPr="00923618" w:rsidRDefault="007F68F9" w:rsidP="007F68F9">
      <w:pPr>
        <w:pStyle w:val="m"/>
        <w:spacing w:before="0" w:after="0"/>
        <w:jc w:val="both"/>
      </w:pPr>
      <w:r w:rsidRPr="00923618">
        <w:t>5. в други случаи, определени със закон.</w:t>
      </w:r>
    </w:p>
    <w:p w:rsidR="007F68F9" w:rsidRDefault="007F68F9" w:rsidP="007F68F9">
      <w:pPr>
        <w:spacing w:after="0" w:line="240" w:lineRule="auto"/>
        <w:jc w:val="both"/>
        <w:rPr>
          <w:rFonts w:ascii="Times New Roman" w:eastAsia="SimSun" w:hAnsi="Times New Roman"/>
          <w:b/>
          <w:color w:val="000000"/>
          <w:sz w:val="24"/>
          <w:szCs w:val="24"/>
          <w:lang w:eastAsia="zh-CN"/>
        </w:rPr>
      </w:pPr>
    </w:p>
    <w:p w:rsidR="007F68F9" w:rsidRPr="00923618" w:rsidRDefault="007F68F9" w:rsidP="007F68F9">
      <w:pPr>
        <w:spacing w:after="0" w:line="240" w:lineRule="auto"/>
        <w:jc w:val="both"/>
        <w:rPr>
          <w:rFonts w:ascii="Times New Roman" w:eastAsia="SimSun" w:hAnsi="Times New Roman"/>
          <w:b/>
          <w:color w:val="000000"/>
          <w:sz w:val="24"/>
          <w:szCs w:val="24"/>
          <w:lang w:eastAsia="zh-CN"/>
        </w:rPr>
      </w:pPr>
      <w:r w:rsidRPr="00923618">
        <w:rPr>
          <w:rFonts w:ascii="Times New Roman" w:eastAsia="SimSun" w:hAnsi="Times New Roman"/>
          <w:b/>
          <w:color w:val="000000"/>
          <w:sz w:val="24"/>
          <w:szCs w:val="24"/>
          <w:lang w:eastAsia="zh-CN"/>
        </w:rPr>
        <w:t>VІ. Основни условия и елементи на концесията, включително основните права и задължения на страните по концесионния договор</w:t>
      </w:r>
    </w:p>
    <w:p w:rsidR="007F68F9" w:rsidRPr="00923618" w:rsidRDefault="007F68F9" w:rsidP="007F68F9">
      <w:pPr>
        <w:spacing w:after="0" w:line="240" w:lineRule="auto"/>
        <w:jc w:val="both"/>
        <w:rPr>
          <w:rFonts w:ascii="Times New Roman" w:eastAsia="SimSun" w:hAnsi="Times New Roman"/>
          <w:b/>
          <w:color w:val="000000"/>
          <w:sz w:val="24"/>
          <w:szCs w:val="24"/>
          <w:lang w:eastAsia="zh-CN"/>
        </w:rPr>
      </w:pPr>
      <w:r w:rsidRPr="00923618">
        <w:rPr>
          <w:rFonts w:ascii="Times New Roman" w:eastAsia="SimSun" w:hAnsi="Times New Roman"/>
          <w:b/>
          <w:color w:val="000000"/>
          <w:sz w:val="24"/>
          <w:szCs w:val="24"/>
          <w:lang w:eastAsia="zh-CN"/>
        </w:rPr>
        <w:t>1. Предмет на концесията</w:t>
      </w:r>
    </w:p>
    <w:p w:rsidR="007F68F9" w:rsidRPr="00115F0A" w:rsidRDefault="007F68F9" w:rsidP="007F68F9">
      <w:pPr>
        <w:tabs>
          <w:tab w:val="left" w:pos="4253"/>
        </w:tabs>
        <w:spacing w:after="0" w:line="240" w:lineRule="auto"/>
        <w:jc w:val="both"/>
        <w:rPr>
          <w:rFonts w:ascii="Times New Roman" w:eastAsia="SimSun" w:hAnsi="Times New Roman"/>
          <w:sz w:val="24"/>
          <w:szCs w:val="24"/>
          <w:lang w:val="ru-RU" w:eastAsia="zh-CN"/>
        </w:rPr>
      </w:pPr>
      <w:r w:rsidRPr="00923618">
        <w:rPr>
          <w:rFonts w:ascii="Times New Roman" w:eastAsia="SimSun" w:hAnsi="Times New Roman"/>
          <w:color w:val="000000"/>
          <w:sz w:val="24"/>
          <w:szCs w:val="24"/>
          <w:lang w:eastAsia="zh-CN"/>
        </w:rPr>
        <w:t>Община Минерални бани предоставя концесия с особено право на ползване върху</w:t>
      </w:r>
      <w:r>
        <w:rPr>
          <w:rFonts w:ascii="Times New Roman" w:eastAsia="SimSun" w:hAnsi="Times New Roman"/>
          <w:color w:val="000000"/>
          <w:sz w:val="24"/>
          <w:szCs w:val="24"/>
          <w:lang w:eastAsia="zh-CN"/>
        </w:rPr>
        <w:t xml:space="preserve"> </w:t>
      </w:r>
      <w:r w:rsidRPr="00923618">
        <w:rPr>
          <w:rFonts w:ascii="Times New Roman" w:eastAsia="SimSun" w:hAnsi="Times New Roman"/>
          <w:sz w:val="24"/>
          <w:szCs w:val="24"/>
          <w:lang w:val="ru-RU" w:eastAsia="zh-CN"/>
        </w:rPr>
        <w:t xml:space="preserve">имот </w:t>
      </w:r>
      <w:r w:rsidRPr="00923618">
        <w:rPr>
          <w:rFonts w:ascii="Times New Roman" w:hAnsi="Times New Roman"/>
          <w:sz w:val="24"/>
          <w:szCs w:val="24"/>
        </w:rPr>
        <w:t>публична общинска собственост, представляващ язовир № 000</w:t>
      </w:r>
      <w:r>
        <w:rPr>
          <w:rFonts w:ascii="Times New Roman" w:hAnsi="Times New Roman"/>
          <w:sz w:val="24"/>
          <w:szCs w:val="24"/>
        </w:rPr>
        <w:t xml:space="preserve">960 (нула нула нула деветстотин и шестдесет), находящ се </w:t>
      </w:r>
      <w:r w:rsidRPr="009728E3">
        <w:rPr>
          <w:rFonts w:ascii="Times New Roman" w:hAnsi="Times New Roman"/>
          <w:sz w:val="24"/>
          <w:szCs w:val="24"/>
        </w:rPr>
        <w:t>в местността „</w:t>
      </w:r>
      <w:r>
        <w:rPr>
          <w:rFonts w:ascii="Times New Roman" w:hAnsi="Times New Roman"/>
          <w:sz w:val="24"/>
          <w:szCs w:val="24"/>
        </w:rPr>
        <w:t>Димчово дере”, землището на с. Сусам</w:t>
      </w:r>
      <w:r w:rsidRPr="009728E3">
        <w:rPr>
          <w:rFonts w:ascii="Times New Roman" w:hAnsi="Times New Roman"/>
          <w:sz w:val="24"/>
          <w:szCs w:val="24"/>
        </w:rPr>
        <w:t xml:space="preserve">, </w:t>
      </w:r>
      <w:r w:rsidRPr="00B55264">
        <w:rPr>
          <w:rFonts w:ascii="Times New Roman" w:hAnsi="Times New Roman"/>
          <w:sz w:val="24"/>
          <w:szCs w:val="24"/>
        </w:rPr>
        <w:t>ЕКАТТЕ 70250,</w:t>
      </w:r>
      <w:r w:rsidRPr="009728E3">
        <w:rPr>
          <w:rFonts w:ascii="Times New Roman" w:hAnsi="Times New Roman"/>
          <w:sz w:val="24"/>
          <w:szCs w:val="24"/>
        </w:rPr>
        <w:t xml:space="preserve"> </w:t>
      </w:r>
      <w:r>
        <w:rPr>
          <w:rFonts w:ascii="Times New Roman" w:hAnsi="Times New Roman"/>
          <w:sz w:val="24"/>
          <w:szCs w:val="24"/>
        </w:rPr>
        <w:t>о</w:t>
      </w:r>
      <w:r w:rsidRPr="009728E3">
        <w:rPr>
          <w:rFonts w:ascii="Times New Roman" w:hAnsi="Times New Roman"/>
          <w:sz w:val="24"/>
          <w:szCs w:val="24"/>
        </w:rPr>
        <w:t xml:space="preserve">бщина Минерални бани, с площ от </w:t>
      </w:r>
      <w:r>
        <w:rPr>
          <w:rFonts w:ascii="Times New Roman" w:hAnsi="Times New Roman"/>
          <w:sz w:val="24"/>
          <w:szCs w:val="24"/>
        </w:rPr>
        <w:t>24,794 дка (двадесет и четири</w:t>
      </w:r>
      <w:r w:rsidRPr="009728E3">
        <w:rPr>
          <w:rFonts w:ascii="Times New Roman" w:hAnsi="Times New Roman"/>
          <w:sz w:val="24"/>
          <w:szCs w:val="24"/>
        </w:rPr>
        <w:t xml:space="preserve"> декара </w:t>
      </w:r>
      <w:r>
        <w:rPr>
          <w:rFonts w:ascii="Times New Roman" w:hAnsi="Times New Roman"/>
          <w:sz w:val="24"/>
          <w:szCs w:val="24"/>
        </w:rPr>
        <w:t>седемстотин деветдесет и четири</w:t>
      </w:r>
      <w:r w:rsidRPr="009728E3">
        <w:rPr>
          <w:rFonts w:ascii="Times New Roman" w:hAnsi="Times New Roman"/>
          <w:sz w:val="24"/>
          <w:szCs w:val="24"/>
        </w:rPr>
        <w:t xml:space="preserve"> квадратни метра), при граници с имоти № </w:t>
      </w:r>
      <w:r>
        <w:rPr>
          <w:rFonts w:ascii="Times New Roman" w:hAnsi="Times New Roman"/>
          <w:sz w:val="24"/>
          <w:szCs w:val="24"/>
        </w:rPr>
        <w:t>735254</w:t>
      </w:r>
      <w:r w:rsidRPr="009728E3">
        <w:rPr>
          <w:rFonts w:ascii="Times New Roman" w:hAnsi="Times New Roman"/>
          <w:sz w:val="24"/>
          <w:szCs w:val="24"/>
        </w:rPr>
        <w:t xml:space="preserve"> – </w:t>
      </w:r>
      <w:r>
        <w:rPr>
          <w:rFonts w:ascii="Times New Roman" w:hAnsi="Times New Roman"/>
          <w:sz w:val="24"/>
          <w:szCs w:val="24"/>
        </w:rPr>
        <w:t>пасище, мера</w:t>
      </w:r>
      <w:r w:rsidRPr="009728E3">
        <w:rPr>
          <w:rFonts w:ascii="Times New Roman" w:hAnsi="Times New Roman"/>
          <w:sz w:val="24"/>
          <w:szCs w:val="24"/>
        </w:rPr>
        <w:t xml:space="preserve">; № </w:t>
      </w:r>
      <w:r>
        <w:rPr>
          <w:rFonts w:ascii="Times New Roman" w:hAnsi="Times New Roman"/>
          <w:sz w:val="24"/>
          <w:szCs w:val="24"/>
        </w:rPr>
        <w:t>000261</w:t>
      </w:r>
      <w:r w:rsidRPr="009728E3">
        <w:rPr>
          <w:rFonts w:ascii="Times New Roman" w:hAnsi="Times New Roman"/>
          <w:sz w:val="24"/>
          <w:szCs w:val="24"/>
        </w:rPr>
        <w:t xml:space="preserve"> – </w:t>
      </w:r>
      <w:r>
        <w:rPr>
          <w:rFonts w:ascii="Times New Roman" w:hAnsi="Times New Roman"/>
          <w:sz w:val="24"/>
          <w:szCs w:val="24"/>
        </w:rPr>
        <w:t>дере</w:t>
      </w:r>
      <w:r w:rsidRPr="009728E3">
        <w:rPr>
          <w:rFonts w:ascii="Times New Roman" w:hAnsi="Times New Roman"/>
          <w:sz w:val="24"/>
          <w:szCs w:val="24"/>
        </w:rPr>
        <w:t xml:space="preserve">; № </w:t>
      </w:r>
      <w:r>
        <w:rPr>
          <w:rFonts w:ascii="Times New Roman" w:hAnsi="Times New Roman"/>
          <w:sz w:val="24"/>
          <w:szCs w:val="24"/>
        </w:rPr>
        <w:t>734001</w:t>
      </w:r>
      <w:r w:rsidRPr="009728E3">
        <w:rPr>
          <w:rFonts w:ascii="Times New Roman" w:hAnsi="Times New Roman"/>
          <w:sz w:val="24"/>
          <w:szCs w:val="24"/>
        </w:rPr>
        <w:t xml:space="preserve"> – </w:t>
      </w:r>
      <w:r>
        <w:rPr>
          <w:rFonts w:ascii="Times New Roman" w:hAnsi="Times New Roman"/>
          <w:sz w:val="24"/>
          <w:szCs w:val="24"/>
        </w:rPr>
        <w:t>нива</w:t>
      </w:r>
      <w:r>
        <w:rPr>
          <w:rFonts w:ascii="Times New Roman" w:hAnsi="Times New Roman"/>
          <w:sz w:val="24"/>
          <w:szCs w:val="24"/>
          <w:lang w:val="en-US"/>
        </w:rPr>
        <w:t>;</w:t>
      </w:r>
      <w:r w:rsidRPr="009728E3">
        <w:rPr>
          <w:rFonts w:ascii="Times New Roman" w:hAnsi="Times New Roman"/>
          <w:sz w:val="24"/>
          <w:szCs w:val="24"/>
        </w:rPr>
        <w:t xml:space="preserve">, № </w:t>
      </w:r>
      <w:r>
        <w:rPr>
          <w:rFonts w:ascii="Times New Roman" w:hAnsi="Times New Roman"/>
          <w:sz w:val="24"/>
          <w:szCs w:val="24"/>
        </w:rPr>
        <w:t>734005</w:t>
      </w:r>
      <w:r w:rsidRPr="009728E3">
        <w:rPr>
          <w:rFonts w:ascii="Times New Roman" w:hAnsi="Times New Roman"/>
          <w:sz w:val="24"/>
          <w:szCs w:val="24"/>
        </w:rPr>
        <w:t xml:space="preserve"> – </w:t>
      </w:r>
      <w:r>
        <w:rPr>
          <w:rFonts w:ascii="Times New Roman" w:hAnsi="Times New Roman"/>
          <w:sz w:val="24"/>
          <w:szCs w:val="24"/>
        </w:rPr>
        <w:t>полски път</w:t>
      </w:r>
      <w:r w:rsidRPr="009728E3">
        <w:rPr>
          <w:rFonts w:ascii="Times New Roman" w:hAnsi="Times New Roman"/>
          <w:sz w:val="24"/>
          <w:szCs w:val="24"/>
        </w:rPr>
        <w:t xml:space="preserve">; № </w:t>
      </w:r>
      <w:r>
        <w:rPr>
          <w:rFonts w:ascii="Times New Roman" w:hAnsi="Times New Roman"/>
          <w:sz w:val="24"/>
          <w:szCs w:val="24"/>
        </w:rPr>
        <w:t>815001</w:t>
      </w:r>
      <w:r w:rsidRPr="009728E3">
        <w:rPr>
          <w:rFonts w:ascii="Times New Roman" w:hAnsi="Times New Roman"/>
          <w:sz w:val="24"/>
          <w:szCs w:val="24"/>
        </w:rPr>
        <w:t xml:space="preserve"> – </w:t>
      </w:r>
      <w:r>
        <w:rPr>
          <w:rFonts w:ascii="Times New Roman" w:hAnsi="Times New Roman"/>
          <w:sz w:val="24"/>
          <w:szCs w:val="24"/>
        </w:rPr>
        <w:t>залесена нива</w:t>
      </w:r>
      <w:r w:rsidRPr="009728E3">
        <w:rPr>
          <w:rFonts w:ascii="Times New Roman" w:hAnsi="Times New Roman"/>
          <w:sz w:val="24"/>
          <w:szCs w:val="24"/>
        </w:rPr>
        <w:t xml:space="preserve">; № </w:t>
      </w:r>
      <w:r>
        <w:rPr>
          <w:rFonts w:ascii="Times New Roman" w:hAnsi="Times New Roman"/>
          <w:sz w:val="24"/>
          <w:szCs w:val="24"/>
        </w:rPr>
        <w:t>617002</w:t>
      </w:r>
      <w:r w:rsidRPr="009728E3">
        <w:rPr>
          <w:rFonts w:ascii="Times New Roman" w:hAnsi="Times New Roman"/>
          <w:sz w:val="24"/>
          <w:szCs w:val="24"/>
        </w:rPr>
        <w:t xml:space="preserve"> – </w:t>
      </w:r>
      <w:r>
        <w:rPr>
          <w:rFonts w:ascii="Times New Roman" w:hAnsi="Times New Roman"/>
          <w:sz w:val="24"/>
          <w:szCs w:val="24"/>
        </w:rPr>
        <w:t>пасище, мера</w:t>
      </w:r>
      <w:r w:rsidRPr="009728E3">
        <w:rPr>
          <w:rFonts w:ascii="Times New Roman" w:hAnsi="Times New Roman"/>
          <w:sz w:val="24"/>
          <w:szCs w:val="24"/>
        </w:rPr>
        <w:t xml:space="preserve">; № </w:t>
      </w:r>
      <w:r>
        <w:rPr>
          <w:rFonts w:ascii="Times New Roman" w:hAnsi="Times New Roman"/>
          <w:sz w:val="24"/>
          <w:szCs w:val="24"/>
        </w:rPr>
        <w:t>733001 – нива</w:t>
      </w:r>
      <w:r>
        <w:rPr>
          <w:rFonts w:ascii="Times New Roman" w:hAnsi="Times New Roman"/>
          <w:sz w:val="24"/>
          <w:szCs w:val="24"/>
          <w:lang w:val="en-US"/>
        </w:rPr>
        <w:t xml:space="preserve">; </w:t>
      </w:r>
      <w:r>
        <w:rPr>
          <w:rFonts w:ascii="Times New Roman" w:hAnsi="Times New Roman"/>
          <w:sz w:val="24"/>
          <w:szCs w:val="24"/>
        </w:rPr>
        <w:t>№ 816001 – залесена нива</w:t>
      </w:r>
      <w:r>
        <w:rPr>
          <w:rFonts w:ascii="Times New Roman" w:hAnsi="Times New Roman"/>
          <w:sz w:val="24"/>
          <w:szCs w:val="24"/>
          <w:lang w:val="en-US"/>
        </w:rPr>
        <w:t xml:space="preserve">; </w:t>
      </w:r>
      <w:r>
        <w:rPr>
          <w:rFonts w:ascii="Times New Roman" w:hAnsi="Times New Roman"/>
          <w:sz w:val="24"/>
          <w:szCs w:val="24"/>
        </w:rPr>
        <w:t>№ 733002 – пасище, мера</w:t>
      </w:r>
      <w:r>
        <w:rPr>
          <w:rFonts w:ascii="Times New Roman" w:hAnsi="Times New Roman"/>
          <w:sz w:val="24"/>
          <w:szCs w:val="24"/>
          <w:lang w:val="en-US"/>
        </w:rPr>
        <w:t xml:space="preserve">; </w:t>
      </w:r>
      <w:r>
        <w:rPr>
          <w:rFonts w:ascii="Times New Roman" w:hAnsi="Times New Roman"/>
          <w:sz w:val="24"/>
          <w:szCs w:val="24"/>
        </w:rPr>
        <w:t>№ 823001 – залесена нива, актуван с АПОС</w:t>
      </w:r>
      <w:r w:rsidRPr="009728E3">
        <w:rPr>
          <w:rFonts w:ascii="Times New Roman" w:hAnsi="Times New Roman"/>
          <w:sz w:val="24"/>
          <w:szCs w:val="24"/>
        </w:rPr>
        <w:t xml:space="preserve"> № </w:t>
      </w:r>
      <w:r>
        <w:rPr>
          <w:rFonts w:ascii="Times New Roman" w:hAnsi="Times New Roman"/>
          <w:sz w:val="24"/>
          <w:szCs w:val="24"/>
        </w:rPr>
        <w:lastRenderedPageBreak/>
        <w:t xml:space="preserve">2712/09.03.2017 г., </w:t>
      </w:r>
      <w:r w:rsidRPr="009728E3">
        <w:rPr>
          <w:rFonts w:ascii="Times New Roman" w:hAnsi="Times New Roman"/>
          <w:sz w:val="24"/>
          <w:szCs w:val="24"/>
        </w:rPr>
        <w:t xml:space="preserve">констатиран </w:t>
      </w:r>
      <w:r>
        <w:rPr>
          <w:rFonts w:ascii="Times New Roman" w:hAnsi="Times New Roman"/>
          <w:sz w:val="24"/>
          <w:szCs w:val="24"/>
        </w:rPr>
        <w:t xml:space="preserve">язовир </w:t>
      </w:r>
      <w:r w:rsidRPr="009728E3">
        <w:rPr>
          <w:rFonts w:ascii="Times New Roman" w:hAnsi="Times New Roman"/>
          <w:sz w:val="24"/>
          <w:szCs w:val="24"/>
        </w:rPr>
        <w:t>от Главна дирекция „Надзор на язовирните</w:t>
      </w:r>
      <w:r>
        <w:rPr>
          <w:rFonts w:ascii="Times New Roman" w:hAnsi="Times New Roman"/>
          <w:sz w:val="24"/>
          <w:szCs w:val="24"/>
        </w:rPr>
        <w:t xml:space="preserve"> стени и съоръженията към тях”.</w:t>
      </w:r>
    </w:p>
    <w:p w:rsidR="007F68F9" w:rsidRDefault="007F68F9" w:rsidP="007F68F9">
      <w:pPr>
        <w:tabs>
          <w:tab w:val="left" w:pos="4253"/>
        </w:tabs>
        <w:spacing w:after="0" w:line="240" w:lineRule="auto"/>
        <w:jc w:val="both"/>
        <w:rPr>
          <w:rFonts w:ascii="Times New Roman" w:eastAsia="SimSun" w:hAnsi="Times New Roman"/>
          <w:b/>
          <w:color w:val="000000"/>
          <w:sz w:val="24"/>
          <w:szCs w:val="24"/>
          <w:lang w:eastAsia="zh-CN"/>
        </w:rPr>
      </w:pPr>
    </w:p>
    <w:p w:rsidR="007F68F9" w:rsidRPr="00923618" w:rsidRDefault="007F68F9" w:rsidP="007F68F9">
      <w:pPr>
        <w:tabs>
          <w:tab w:val="left" w:pos="4253"/>
        </w:tabs>
        <w:spacing w:after="0" w:line="240" w:lineRule="auto"/>
        <w:jc w:val="both"/>
        <w:rPr>
          <w:rFonts w:ascii="Times New Roman" w:eastAsia="SimSun" w:hAnsi="Times New Roman"/>
          <w:color w:val="000000"/>
          <w:sz w:val="24"/>
          <w:szCs w:val="24"/>
          <w:lang w:eastAsia="zh-CN"/>
        </w:rPr>
      </w:pPr>
      <w:r w:rsidRPr="00923618">
        <w:rPr>
          <w:rFonts w:ascii="Times New Roman" w:eastAsia="SimSun" w:hAnsi="Times New Roman"/>
          <w:b/>
          <w:color w:val="000000"/>
          <w:sz w:val="24"/>
          <w:szCs w:val="24"/>
          <w:lang w:eastAsia="zh-CN"/>
        </w:rPr>
        <w:t>2. Начин на определяне на концесионера</w:t>
      </w:r>
      <w:r w:rsidRPr="00923618">
        <w:rPr>
          <w:rFonts w:ascii="Times New Roman" w:eastAsia="SimSun" w:hAnsi="Times New Roman"/>
          <w:color w:val="000000"/>
          <w:sz w:val="24"/>
          <w:szCs w:val="24"/>
          <w:lang w:eastAsia="zh-CN"/>
        </w:rPr>
        <w:t xml:space="preserve"> – чрез провеждане на открита процедура по реда на гл. ІV от Закона за концесиите (ЗК).</w:t>
      </w:r>
    </w:p>
    <w:p w:rsidR="007F68F9" w:rsidRPr="00923618" w:rsidRDefault="007F68F9" w:rsidP="007F68F9">
      <w:pPr>
        <w:spacing w:after="0" w:line="240" w:lineRule="auto"/>
        <w:jc w:val="both"/>
        <w:rPr>
          <w:rFonts w:ascii="Times New Roman" w:eastAsia="SimSun" w:hAnsi="Times New Roman"/>
          <w:color w:val="000000"/>
          <w:sz w:val="24"/>
          <w:szCs w:val="24"/>
          <w:lang w:eastAsia="zh-CN"/>
        </w:rPr>
      </w:pPr>
      <w:r w:rsidRPr="00923618">
        <w:rPr>
          <w:rFonts w:ascii="Times New Roman" w:eastAsia="SimSun" w:hAnsi="Times New Roman"/>
          <w:b/>
          <w:color w:val="000000"/>
          <w:sz w:val="24"/>
          <w:szCs w:val="24"/>
          <w:lang w:eastAsia="zh-CN"/>
        </w:rPr>
        <w:t>3. Вид, размер и начин на плащане на гаранцията за участие</w:t>
      </w:r>
      <w:r>
        <w:rPr>
          <w:rFonts w:ascii="Times New Roman" w:eastAsia="SimSun" w:hAnsi="Times New Roman"/>
          <w:b/>
          <w:color w:val="000000"/>
          <w:sz w:val="24"/>
          <w:szCs w:val="24"/>
          <w:lang w:eastAsia="zh-CN"/>
        </w:rPr>
        <w:t xml:space="preserve"> </w:t>
      </w:r>
      <w:r w:rsidRPr="00923618">
        <w:rPr>
          <w:rFonts w:ascii="Times New Roman" w:eastAsia="SimSun" w:hAnsi="Times New Roman"/>
          <w:color w:val="000000"/>
          <w:sz w:val="24"/>
          <w:szCs w:val="24"/>
          <w:lang w:eastAsia="zh-CN"/>
        </w:rPr>
        <w:t xml:space="preserve">– парична вноска в размер на </w:t>
      </w:r>
      <w:r>
        <w:rPr>
          <w:rFonts w:ascii="Times New Roman" w:eastAsia="SimSun" w:hAnsi="Times New Roman"/>
          <w:color w:val="000000"/>
          <w:sz w:val="24"/>
          <w:szCs w:val="24"/>
          <w:lang w:val="ru-RU" w:eastAsia="zh-CN"/>
        </w:rPr>
        <w:t>250,</w:t>
      </w:r>
      <w:r w:rsidRPr="00923618">
        <w:rPr>
          <w:rFonts w:ascii="Times New Roman" w:eastAsia="SimSun" w:hAnsi="Times New Roman"/>
          <w:color w:val="000000"/>
          <w:sz w:val="24"/>
          <w:szCs w:val="24"/>
          <w:lang w:eastAsia="zh-CN"/>
        </w:rPr>
        <w:t>00</w:t>
      </w:r>
      <w:r>
        <w:rPr>
          <w:rFonts w:ascii="Times New Roman" w:eastAsia="SimSun" w:hAnsi="Times New Roman"/>
          <w:color w:val="000000"/>
          <w:sz w:val="24"/>
          <w:szCs w:val="24"/>
          <w:lang w:eastAsia="zh-CN"/>
        </w:rPr>
        <w:t xml:space="preserve"> лв. (двеста и петдесет лева</w:t>
      </w:r>
      <w:r w:rsidRPr="00923618">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 xml:space="preserve"> </w:t>
      </w:r>
      <w:r w:rsidRPr="00923618">
        <w:rPr>
          <w:rFonts w:ascii="Times New Roman" w:eastAsia="SimSun" w:hAnsi="Times New Roman"/>
          <w:color w:val="000000"/>
          <w:sz w:val="24"/>
          <w:szCs w:val="24"/>
          <w:lang w:eastAsia="zh-CN"/>
        </w:rPr>
        <w:t>или банкова гаранция със срок на валидност до 150 календарни дни считано от крайната дата за подаване на оферти.</w:t>
      </w:r>
    </w:p>
    <w:p w:rsidR="007F68F9" w:rsidRDefault="007F68F9" w:rsidP="007F68F9">
      <w:pPr>
        <w:spacing w:after="0" w:line="240" w:lineRule="auto"/>
        <w:jc w:val="both"/>
        <w:rPr>
          <w:rFonts w:ascii="Times New Roman" w:hAnsi="Times New Roman"/>
          <w:sz w:val="24"/>
          <w:szCs w:val="24"/>
        </w:rPr>
      </w:pPr>
      <w:r w:rsidRPr="00923618">
        <w:rPr>
          <w:rFonts w:ascii="Times New Roman" w:eastAsia="SimSun" w:hAnsi="Times New Roman"/>
          <w:b/>
          <w:color w:val="000000"/>
          <w:sz w:val="24"/>
          <w:szCs w:val="24"/>
          <w:lang w:eastAsia="zh-CN"/>
        </w:rPr>
        <w:t xml:space="preserve">4. </w:t>
      </w:r>
      <w:r w:rsidRPr="00923618">
        <w:rPr>
          <w:rFonts w:ascii="Times New Roman" w:hAnsi="Times New Roman"/>
          <w:b/>
          <w:sz w:val="24"/>
          <w:szCs w:val="24"/>
        </w:rPr>
        <w:t>Гаранции за изпълнение на задълженията по концесионния договор</w:t>
      </w:r>
      <w:r>
        <w:rPr>
          <w:rFonts w:ascii="Times New Roman" w:hAnsi="Times New Roman"/>
          <w:sz w:val="24"/>
          <w:szCs w:val="24"/>
        </w:rPr>
        <w:t xml:space="preserve"> – </w:t>
      </w:r>
      <w:r w:rsidRPr="00923618">
        <w:rPr>
          <w:rFonts w:ascii="Times New Roman" w:hAnsi="Times New Roman"/>
          <w:sz w:val="24"/>
          <w:szCs w:val="24"/>
        </w:rPr>
        <w:t>за изпълнението на задълже</w:t>
      </w:r>
      <w:r>
        <w:rPr>
          <w:rFonts w:ascii="Times New Roman" w:hAnsi="Times New Roman"/>
          <w:sz w:val="24"/>
          <w:szCs w:val="24"/>
        </w:rPr>
        <w:t xml:space="preserve">нията по концесионния договор, </w:t>
      </w:r>
      <w:r w:rsidRPr="00923618">
        <w:rPr>
          <w:rFonts w:ascii="Times New Roman" w:hAnsi="Times New Roman"/>
          <w:sz w:val="24"/>
          <w:szCs w:val="24"/>
        </w:rPr>
        <w:t xml:space="preserve">концесионерът </w:t>
      </w:r>
      <w:r>
        <w:rPr>
          <w:rFonts w:ascii="Times New Roman" w:hAnsi="Times New Roman"/>
          <w:sz w:val="24"/>
          <w:szCs w:val="24"/>
        </w:rPr>
        <w:t xml:space="preserve">представя гаранция за изпълнение </w:t>
      </w:r>
      <w:r w:rsidRPr="00923618">
        <w:rPr>
          <w:rFonts w:ascii="Times New Roman" w:hAnsi="Times New Roman"/>
          <w:sz w:val="24"/>
          <w:szCs w:val="24"/>
        </w:rPr>
        <w:t>в размер на</w:t>
      </w:r>
      <w:r>
        <w:rPr>
          <w:rFonts w:ascii="Times New Roman" w:eastAsia="SimSun" w:hAnsi="Times New Roman"/>
          <w:color w:val="000000"/>
          <w:sz w:val="24"/>
          <w:szCs w:val="24"/>
          <w:lang w:eastAsia="zh-CN"/>
        </w:rPr>
        <w:t xml:space="preserve"> </w:t>
      </w:r>
      <w:r>
        <w:rPr>
          <w:rFonts w:ascii="Times New Roman" w:eastAsia="SimSun" w:hAnsi="Times New Roman"/>
          <w:color w:val="000000"/>
          <w:sz w:val="24"/>
          <w:szCs w:val="24"/>
          <w:lang w:val="ru-RU" w:eastAsia="zh-CN"/>
        </w:rPr>
        <w:t>250,</w:t>
      </w:r>
      <w:r w:rsidRPr="00923618">
        <w:rPr>
          <w:rFonts w:ascii="Times New Roman" w:eastAsia="SimSun" w:hAnsi="Times New Roman"/>
          <w:color w:val="000000"/>
          <w:sz w:val="24"/>
          <w:szCs w:val="24"/>
          <w:lang w:eastAsia="zh-CN"/>
        </w:rPr>
        <w:t>00</w:t>
      </w:r>
      <w:r>
        <w:rPr>
          <w:rFonts w:ascii="Times New Roman" w:eastAsia="SimSun" w:hAnsi="Times New Roman"/>
          <w:color w:val="000000"/>
          <w:sz w:val="24"/>
          <w:szCs w:val="24"/>
          <w:lang w:eastAsia="zh-CN"/>
        </w:rPr>
        <w:t xml:space="preserve"> лв. (двеста и петдесет лева</w:t>
      </w:r>
      <w:r w:rsidRPr="00923618">
        <w:rPr>
          <w:rFonts w:ascii="Times New Roman" w:eastAsia="SimSun" w:hAnsi="Times New Roman"/>
          <w:color w:val="000000"/>
          <w:sz w:val="24"/>
          <w:szCs w:val="24"/>
          <w:lang w:eastAsia="zh-CN"/>
        </w:rPr>
        <w:t>)</w:t>
      </w:r>
      <w:r w:rsidRPr="00923618">
        <w:rPr>
          <w:rFonts w:ascii="Times New Roman" w:hAnsi="Times New Roman"/>
          <w:sz w:val="24"/>
          <w:szCs w:val="24"/>
        </w:rPr>
        <w:t xml:space="preserve">, която му се връща след изтичането на договора. </w:t>
      </w:r>
    </w:p>
    <w:p w:rsidR="007F68F9" w:rsidRPr="00923618" w:rsidRDefault="007F68F9" w:rsidP="007F68F9">
      <w:pPr>
        <w:shd w:val="clear" w:color="auto" w:fill="FEFEFE"/>
        <w:spacing w:after="0" w:line="240" w:lineRule="auto"/>
        <w:jc w:val="both"/>
        <w:rPr>
          <w:rFonts w:ascii="Times New Roman" w:eastAsia="SimSun" w:hAnsi="Times New Roman"/>
          <w:b/>
          <w:color w:val="000000"/>
          <w:sz w:val="24"/>
          <w:szCs w:val="24"/>
          <w:lang w:eastAsia="zh-CN"/>
        </w:rPr>
      </w:pPr>
      <w:r w:rsidRPr="00923618">
        <w:rPr>
          <w:rFonts w:ascii="Times New Roman" w:eastAsia="SimSun" w:hAnsi="Times New Roman"/>
          <w:b/>
          <w:color w:val="000000"/>
          <w:sz w:val="24"/>
          <w:szCs w:val="24"/>
          <w:lang w:eastAsia="zh-CN"/>
        </w:rPr>
        <w:t>5. У</w:t>
      </w:r>
      <w:r w:rsidRPr="00923618">
        <w:rPr>
          <w:rFonts w:ascii="Times New Roman" w:eastAsia="Times New Roman" w:hAnsi="Times New Roman"/>
          <w:b/>
          <w:color w:val="000000"/>
          <w:sz w:val="24"/>
          <w:szCs w:val="24"/>
          <w:lang w:eastAsia="bg-BG"/>
        </w:rPr>
        <w:t>словията и формата за извършв</w:t>
      </w:r>
      <w:r>
        <w:rPr>
          <w:rFonts w:ascii="Times New Roman" w:eastAsia="Times New Roman" w:hAnsi="Times New Roman"/>
          <w:b/>
          <w:color w:val="000000"/>
          <w:sz w:val="24"/>
          <w:szCs w:val="24"/>
          <w:lang w:eastAsia="bg-BG"/>
        </w:rPr>
        <w:t>ане на концесионни плащания. Минимален размер на инвестицията.</w:t>
      </w:r>
    </w:p>
    <w:p w:rsidR="007F68F9" w:rsidRPr="00714261" w:rsidRDefault="007F68F9" w:rsidP="007F68F9">
      <w:pPr>
        <w:spacing w:after="0" w:line="240" w:lineRule="auto"/>
        <w:jc w:val="both"/>
        <w:rPr>
          <w:rFonts w:ascii="Times New Roman" w:hAnsi="Times New Roman"/>
          <w:bCs/>
          <w:i/>
          <w:sz w:val="24"/>
          <w:szCs w:val="24"/>
        </w:rPr>
      </w:pPr>
      <w:r>
        <w:rPr>
          <w:rFonts w:ascii="Times New Roman" w:hAnsi="Times New Roman"/>
          <w:bCs/>
          <w:i/>
          <w:sz w:val="24"/>
          <w:szCs w:val="24"/>
        </w:rPr>
        <w:t>5</w:t>
      </w:r>
      <w:r w:rsidRPr="00714261">
        <w:rPr>
          <w:rFonts w:ascii="Times New Roman" w:hAnsi="Times New Roman"/>
          <w:bCs/>
          <w:i/>
          <w:sz w:val="24"/>
          <w:szCs w:val="24"/>
        </w:rPr>
        <w:t>.1. Минимално годишно концесионно плащане</w:t>
      </w:r>
    </w:p>
    <w:p w:rsidR="007F68F9" w:rsidRPr="00714261" w:rsidRDefault="007F68F9" w:rsidP="007F68F9">
      <w:pPr>
        <w:spacing w:after="0" w:line="240" w:lineRule="auto"/>
        <w:jc w:val="both"/>
        <w:rPr>
          <w:rFonts w:ascii="Times New Roman" w:hAnsi="Times New Roman"/>
          <w:bCs/>
          <w:sz w:val="24"/>
          <w:szCs w:val="24"/>
        </w:rPr>
      </w:pPr>
      <w:r w:rsidRPr="00714261">
        <w:rPr>
          <w:rFonts w:ascii="Times New Roman" w:hAnsi="Times New Roman"/>
          <w:bCs/>
          <w:sz w:val="24"/>
          <w:szCs w:val="24"/>
        </w:rPr>
        <w:t xml:space="preserve">Минималното годишно концесионно плащане за срока на концесията не може да бъде по-малко от </w:t>
      </w:r>
      <w:r>
        <w:rPr>
          <w:rFonts w:ascii="Times New Roman" w:hAnsi="Times New Roman"/>
          <w:bCs/>
          <w:sz w:val="24"/>
          <w:szCs w:val="24"/>
        </w:rPr>
        <w:t>459</w:t>
      </w:r>
      <w:r w:rsidRPr="00714261">
        <w:rPr>
          <w:rFonts w:ascii="Times New Roman" w:hAnsi="Times New Roman"/>
          <w:bCs/>
          <w:sz w:val="24"/>
          <w:szCs w:val="24"/>
        </w:rPr>
        <w:t xml:space="preserve">,00 лв. </w:t>
      </w:r>
      <w:r w:rsidRPr="00714261">
        <w:rPr>
          <w:rFonts w:ascii="Times New Roman" w:hAnsi="Times New Roman"/>
          <w:bCs/>
          <w:sz w:val="24"/>
          <w:szCs w:val="24"/>
          <w:lang w:val="en-US"/>
        </w:rPr>
        <w:t>(</w:t>
      </w:r>
      <w:r>
        <w:rPr>
          <w:rFonts w:ascii="Times New Roman" w:hAnsi="Times New Roman"/>
          <w:bCs/>
          <w:sz w:val="24"/>
          <w:szCs w:val="24"/>
        </w:rPr>
        <w:t>четиристотин петдесет и девет</w:t>
      </w:r>
      <w:r w:rsidRPr="00714261">
        <w:rPr>
          <w:rFonts w:ascii="Times New Roman" w:hAnsi="Times New Roman"/>
          <w:bCs/>
          <w:sz w:val="24"/>
          <w:szCs w:val="24"/>
        </w:rPr>
        <w:t xml:space="preserve"> лева</w:t>
      </w:r>
      <w:r w:rsidRPr="00714261">
        <w:rPr>
          <w:rFonts w:ascii="Times New Roman" w:hAnsi="Times New Roman"/>
          <w:bCs/>
          <w:sz w:val="24"/>
          <w:szCs w:val="24"/>
          <w:lang w:val="en-US"/>
        </w:rPr>
        <w:t>)</w:t>
      </w:r>
      <w:r w:rsidRPr="00714261">
        <w:rPr>
          <w:rFonts w:ascii="Times New Roman" w:hAnsi="Times New Roman"/>
          <w:bCs/>
          <w:sz w:val="24"/>
          <w:szCs w:val="24"/>
        </w:rPr>
        <w:t xml:space="preserve">, без ДДС. </w:t>
      </w:r>
    </w:p>
    <w:p w:rsidR="007F68F9" w:rsidRPr="00714261" w:rsidRDefault="007F68F9" w:rsidP="007F68F9">
      <w:pPr>
        <w:spacing w:after="0" w:line="240" w:lineRule="auto"/>
        <w:jc w:val="both"/>
        <w:rPr>
          <w:rFonts w:ascii="Times New Roman" w:hAnsi="Times New Roman"/>
          <w:bCs/>
          <w:sz w:val="24"/>
          <w:szCs w:val="24"/>
        </w:rPr>
      </w:pPr>
      <w:r w:rsidRPr="00714261">
        <w:rPr>
          <w:rFonts w:ascii="Times New Roman" w:hAnsi="Times New Roman"/>
          <w:bCs/>
          <w:sz w:val="24"/>
          <w:szCs w:val="24"/>
        </w:rPr>
        <w:t>Начин и срок на плащане</w:t>
      </w:r>
    </w:p>
    <w:p w:rsidR="007F68F9" w:rsidRPr="00714261" w:rsidRDefault="007F68F9" w:rsidP="007F68F9">
      <w:pPr>
        <w:spacing w:after="0" w:line="240" w:lineRule="auto"/>
        <w:jc w:val="both"/>
        <w:rPr>
          <w:rFonts w:ascii="Times New Roman" w:hAnsi="Times New Roman"/>
          <w:bCs/>
          <w:sz w:val="24"/>
          <w:szCs w:val="24"/>
        </w:rPr>
      </w:pPr>
      <w:r w:rsidRPr="00714261">
        <w:rPr>
          <w:rFonts w:ascii="Times New Roman" w:hAnsi="Times New Roman"/>
          <w:bCs/>
          <w:sz w:val="24"/>
          <w:szCs w:val="24"/>
        </w:rPr>
        <w:t>Годишното концесионно плащане се равнява на 12 (дванадесет) месечни концесионни вноски и се изплаща два пъти годишно като парична стойност, както следва:</w:t>
      </w:r>
    </w:p>
    <w:p w:rsidR="007F68F9" w:rsidRPr="00714261" w:rsidRDefault="007F68F9" w:rsidP="007F68F9">
      <w:pPr>
        <w:widowControl w:val="0"/>
        <w:numPr>
          <w:ilvl w:val="0"/>
          <w:numId w:val="5"/>
        </w:numPr>
        <w:suppressAutoHyphens/>
        <w:spacing w:after="0" w:line="240" w:lineRule="auto"/>
        <w:ind w:left="0" w:firstLine="0"/>
        <w:jc w:val="both"/>
        <w:rPr>
          <w:rFonts w:ascii="Times New Roman" w:hAnsi="Times New Roman"/>
          <w:bCs/>
          <w:sz w:val="24"/>
          <w:szCs w:val="24"/>
        </w:rPr>
      </w:pPr>
      <w:r>
        <w:rPr>
          <w:rFonts w:ascii="Times New Roman" w:hAnsi="Times New Roman"/>
          <w:bCs/>
          <w:sz w:val="24"/>
          <w:szCs w:val="24"/>
        </w:rPr>
        <w:t xml:space="preserve">Първа вноска – </w:t>
      </w:r>
      <w:r w:rsidRPr="00714261">
        <w:rPr>
          <w:rFonts w:ascii="Times New Roman" w:hAnsi="Times New Roman"/>
          <w:bCs/>
          <w:sz w:val="24"/>
          <w:szCs w:val="24"/>
        </w:rPr>
        <w:t xml:space="preserve">в срок до 31.01. на съответната година, </w:t>
      </w:r>
    </w:p>
    <w:p w:rsidR="007F68F9" w:rsidRPr="00714261" w:rsidRDefault="007F68F9" w:rsidP="007F68F9">
      <w:pPr>
        <w:widowControl w:val="0"/>
        <w:numPr>
          <w:ilvl w:val="0"/>
          <w:numId w:val="5"/>
        </w:numPr>
        <w:suppressAutoHyphens/>
        <w:spacing w:after="0" w:line="240" w:lineRule="auto"/>
        <w:ind w:left="0" w:firstLine="0"/>
        <w:jc w:val="both"/>
        <w:rPr>
          <w:rFonts w:ascii="Times New Roman" w:hAnsi="Times New Roman"/>
          <w:bCs/>
          <w:sz w:val="24"/>
          <w:szCs w:val="24"/>
        </w:rPr>
      </w:pPr>
      <w:r w:rsidRPr="00714261">
        <w:rPr>
          <w:rFonts w:ascii="Times New Roman" w:hAnsi="Times New Roman"/>
          <w:bCs/>
          <w:sz w:val="24"/>
          <w:szCs w:val="24"/>
        </w:rPr>
        <w:t>Втора вноска – в срок до 31.07. на съответната година</w:t>
      </w:r>
    </w:p>
    <w:p w:rsidR="007F68F9" w:rsidRPr="00B51F66" w:rsidRDefault="007F68F9" w:rsidP="007F68F9">
      <w:pPr>
        <w:spacing w:after="0" w:line="240" w:lineRule="auto"/>
        <w:jc w:val="both"/>
        <w:rPr>
          <w:rFonts w:ascii="Times New Roman" w:hAnsi="Times New Roman"/>
          <w:bCs/>
          <w:sz w:val="24"/>
          <w:szCs w:val="24"/>
        </w:rPr>
      </w:pPr>
      <w:r w:rsidRPr="00714261">
        <w:rPr>
          <w:rFonts w:ascii="Times New Roman" w:hAnsi="Times New Roman"/>
          <w:bCs/>
          <w:sz w:val="24"/>
          <w:szCs w:val="24"/>
        </w:rPr>
        <w:t>При сключване на договора за концесия, годишното концесионно плащане се заплаща в срок до 15 календарни дни от датата на подписване на концесионния договор, като се приспада размерът на месечните концесионни вноски за месеците, през които не е бил сключен концесионния договор.</w:t>
      </w:r>
    </w:p>
    <w:p w:rsidR="007F68F9" w:rsidRPr="00714261" w:rsidRDefault="007F68F9" w:rsidP="007F68F9">
      <w:pPr>
        <w:spacing w:after="0" w:line="240" w:lineRule="auto"/>
        <w:jc w:val="both"/>
        <w:rPr>
          <w:rFonts w:ascii="Times New Roman" w:hAnsi="Times New Roman"/>
          <w:bCs/>
          <w:i/>
          <w:sz w:val="24"/>
          <w:szCs w:val="24"/>
        </w:rPr>
      </w:pPr>
      <w:r>
        <w:rPr>
          <w:rFonts w:ascii="Times New Roman" w:hAnsi="Times New Roman"/>
          <w:bCs/>
          <w:i/>
          <w:sz w:val="24"/>
          <w:szCs w:val="24"/>
        </w:rPr>
        <w:t>5</w:t>
      </w:r>
      <w:r w:rsidRPr="00714261">
        <w:rPr>
          <w:rFonts w:ascii="Times New Roman" w:hAnsi="Times New Roman"/>
          <w:bCs/>
          <w:i/>
          <w:sz w:val="24"/>
          <w:szCs w:val="24"/>
        </w:rPr>
        <w:t>.2. Еднократно концесионно плащане</w:t>
      </w:r>
    </w:p>
    <w:p w:rsidR="007F68F9" w:rsidRPr="00B51F66" w:rsidRDefault="007F68F9" w:rsidP="007F68F9">
      <w:pPr>
        <w:spacing w:after="0" w:line="240" w:lineRule="auto"/>
        <w:jc w:val="both"/>
        <w:rPr>
          <w:rFonts w:ascii="Times New Roman" w:hAnsi="Times New Roman"/>
          <w:bCs/>
          <w:sz w:val="24"/>
          <w:szCs w:val="24"/>
        </w:rPr>
      </w:pPr>
      <w:r w:rsidRPr="00714261">
        <w:rPr>
          <w:rFonts w:ascii="Times New Roman" w:hAnsi="Times New Roman"/>
          <w:bCs/>
          <w:sz w:val="24"/>
          <w:szCs w:val="24"/>
        </w:rPr>
        <w:t xml:space="preserve">Концесионерът дължи еднократно концесионно плащане в размер на </w:t>
      </w:r>
      <w:r>
        <w:rPr>
          <w:rFonts w:ascii="Times New Roman" w:hAnsi="Times New Roman"/>
          <w:bCs/>
          <w:sz w:val="24"/>
          <w:szCs w:val="24"/>
        </w:rPr>
        <w:t>2 600</w:t>
      </w:r>
      <w:r w:rsidRPr="00714261">
        <w:rPr>
          <w:rFonts w:ascii="Times New Roman" w:hAnsi="Times New Roman"/>
          <w:bCs/>
          <w:sz w:val="24"/>
          <w:szCs w:val="24"/>
        </w:rPr>
        <w:t xml:space="preserve"> лв. </w:t>
      </w:r>
      <w:r w:rsidRPr="00714261">
        <w:rPr>
          <w:rFonts w:ascii="Times New Roman" w:hAnsi="Times New Roman"/>
          <w:bCs/>
          <w:sz w:val="24"/>
          <w:szCs w:val="24"/>
          <w:lang w:val="en-US"/>
        </w:rPr>
        <w:t>(</w:t>
      </w:r>
      <w:r>
        <w:rPr>
          <w:rFonts w:ascii="Times New Roman" w:hAnsi="Times New Roman"/>
          <w:bCs/>
          <w:sz w:val="24"/>
          <w:szCs w:val="24"/>
        </w:rPr>
        <w:t>две хиляди и шестстотин</w:t>
      </w:r>
      <w:r w:rsidRPr="00714261">
        <w:rPr>
          <w:rFonts w:ascii="Times New Roman" w:hAnsi="Times New Roman"/>
          <w:bCs/>
          <w:sz w:val="24"/>
          <w:szCs w:val="24"/>
        </w:rPr>
        <w:t xml:space="preserve"> лева</w:t>
      </w:r>
      <w:r w:rsidRPr="00714261">
        <w:rPr>
          <w:rFonts w:ascii="Times New Roman" w:hAnsi="Times New Roman"/>
          <w:bCs/>
          <w:sz w:val="24"/>
          <w:szCs w:val="24"/>
          <w:lang w:val="en-US"/>
        </w:rPr>
        <w:t>)</w:t>
      </w:r>
      <w:r w:rsidRPr="00714261">
        <w:rPr>
          <w:rFonts w:ascii="Times New Roman" w:hAnsi="Times New Roman"/>
          <w:bCs/>
          <w:sz w:val="24"/>
          <w:szCs w:val="24"/>
        </w:rPr>
        <w:t>, без ДДС, дължимо към датата на влизане в сила н</w:t>
      </w:r>
      <w:r>
        <w:rPr>
          <w:rFonts w:ascii="Times New Roman" w:hAnsi="Times New Roman"/>
          <w:bCs/>
          <w:sz w:val="24"/>
          <w:szCs w:val="24"/>
        </w:rPr>
        <w:t xml:space="preserve">а концесионния договор, покриващо </w:t>
      </w:r>
      <w:r w:rsidRPr="00923618">
        <w:rPr>
          <w:rFonts w:ascii="Times New Roman" w:eastAsia="SimSun" w:hAnsi="Times New Roman"/>
          <w:bCs/>
          <w:color w:val="000000"/>
          <w:kern w:val="2"/>
          <w:sz w:val="24"/>
          <w:szCs w:val="24"/>
          <w:lang w:eastAsia="hi-IN" w:bidi="hi-IN"/>
        </w:rPr>
        <w:t>напълно разходите във връзка с предоставянето на концесията</w:t>
      </w:r>
      <w:r>
        <w:rPr>
          <w:rFonts w:ascii="Times New Roman" w:eastAsia="SimSun" w:hAnsi="Times New Roman"/>
          <w:bCs/>
          <w:color w:val="000000"/>
          <w:kern w:val="2"/>
          <w:sz w:val="24"/>
          <w:szCs w:val="24"/>
          <w:lang w:eastAsia="hi-IN" w:bidi="hi-IN"/>
        </w:rPr>
        <w:t>.</w:t>
      </w:r>
    </w:p>
    <w:p w:rsidR="007F68F9" w:rsidRPr="00B51F66" w:rsidRDefault="007F68F9" w:rsidP="007F68F9">
      <w:pPr>
        <w:spacing w:after="0" w:line="240" w:lineRule="auto"/>
        <w:jc w:val="both"/>
        <w:rPr>
          <w:rFonts w:ascii="Times New Roman" w:hAnsi="Times New Roman"/>
          <w:bCs/>
          <w:i/>
          <w:sz w:val="24"/>
          <w:szCs w:val="24"/>
        </w:rPr>
      </w:pPr>
      <w:r w:rsidRPr="00B51F66">
        <w:rPr>
          <w:rFonts w:ascii="Times New Roman" w:hAnsi="Times New Roman"/>
          <w:bCs/>
          <w:i/>
          <w:sz w:val="24"/>
          <w:szCs w:val="24"/>
        </w:rPr>
        <w:t>5.3. Гратисен период</w:t>
      </w:r>
    </w:p>
    <w:p w:rsidR="007F68F9" w:rsidRDefault="007F68F9" w:rsidP="007F68F9">
      <w:pPr>
        <w:spacing w:after="0" w:line="240" w:lineRule="auto"/>
        <w:jc w:val="both"/>
        <w:rPr>
          <w:rFonts w:ascii="Times New Roman" w:hAnsi="Times New Roman"/>
          <w:bCs/>
          <w:sz w:val="24"/>
          <w:szCs w:val="24"/>
        </w:rPr>
      </w:pPr>
      <w:r w:rsidRPr="00714261">
        <w:rPr>
          <w:rFonts w:ascii="Times New Roman" w:hAnsi="Times New Roman"/>
          <w:bCs/>
          <w:sz w:val="24"/>
          <w:szCs w:val="24"/>
        </w:rPr>
        <w:t>Не се предвижда гратисен период.</w:t>
      </w:r>
    </w:p>
    <w:p w:rsidR="007F68F9" w:rsidRPr="00A37F80" w:rsidRDefault="007F68F9" w:rsidP="007F68F9">
      <w:pPr>
        <w:spacing w:after="0" w:line="240" w:lineRule="auto"/>
        <w:jc w:val="both"/>
        <w:rPr>
          <w:rFonts w:ascii="Times New Roman" w:hAnsi="Times New Roman"/>
          <w:bCs/>
          <w:sz w:val="24"/>
          <w:szCs w:val="24"/>
        </w:rPr>
      </w:pPr>
      <w:r w:rsidRPr="0064700D">
        <w:rPr>
          <w:rFonts w:ascii="Times New Roman" w:hAnsi="Times New Roman"/>
          <w:bCs/>
          <w:i/>
          <w:sz w:val="24"/>
          <w:szCs w:val="24"/>
        </w:rPr>
        <w:t xml:space="preserve">5.4. </w:t>
      </w:r>
      <w:r w:rsidRPr="0064700D">
        <w:rPr>
          <w:rFonts w:ascii="Times New Roman" w:hAnsi="Times New Roman"/>
          <w:i/>
          <w:sz w:val="24"/>
          <w:szCs w:val="24"/>
        </w:rPr>
        <w:t>Минимален размер на предложените инвестиции</w:t>
      </w:r>
      <w:r w:rsidRPr="0064700D">
        <w:rPr>
          <w:rFonts w:ascii="Times New Roman" w:hAnsi="Times New Roman"/>
          <w:sz w:val="24"/>
          <w:szCs w:val="24"/>
        </w:rPr>
        <w:t xml:space="preserve"> – 27 700,00 лв. </w:t>
      </w:r>
      <w:r w:rsidRPr="0064700D">
        <w:rPr>
          <w:rFonts w:ascii="Times New Roman" w:hAnsi="Times New Roman"/>
          <w:sz w:val="24"/>
          <w:szCs w:val="24"/>
          <w:lang w:val="en-US"/>
        </w:rPr>
        <w:t>(</w:t>
      </w:r>
      <w:r w:rsidRPr="0064700D">
        <w:rPr>
          <w:rFonts w:ascii="Times New Roman" w:hAnsi="Times New Roman"/>
          <w:sz w:val="24"/>
          <w:szCs w:val="24"/>
        </w:rPr>
        <w:t>двадесет и седем хиляди и седемстотин лева</w:t>
      </w:r>
      <w:r w:rsidRPr="0064700D">
        <w:rPr>
          <w:rFonts w:ascii="Times New Roman" w:hAnsi="Times New Roman"/>
          <w:sz w:val="24"/>
          <w:szCs w:val="24"/>
          <w:lang w:val="en-US"/>
        </w:rPr>
        <w:t>)</w:t>
      </w:r>
      <w:r w:rsidRPr="0064700D">
        <w:rPr>
          <w:rFonts w:ascii="Times New Roman" w:hAnsi="Times New Roman"/>
          <w:sz w:val="24"/>
          <w:szCs w:val="24"/>
        </w:rPr>
        <w:t>, с ДДС. Същите трябва да бъдат осъществени в петгодишен срок от сключването на договора за концесия. Минималният размер на предложените инвестиции е формиран на база основни</w:t>
      </w:r>
      <w:r>
        <w:rPr>
          <w:rFonts w:ascii="Times New Roman" w:hAnsi="Times New Roman"/>
          <w:sz w:val="24"/>
          <w:szCs w:val="24"/>
        </w:rPr>
        <w:t>те</w:t>
      </w:r>
      <w:r w:rsidRPr="0064700D">
        <w:rPr>
          <w:rFonts w:ascii="Times New Roman" w:hAnsi="Times New Roman"/>
          <w:sz w:val="24"/>
          <w:szCs w:val="24"/>
        </w:rPr>
        <w:t xml:space="preserve"> разходи за първите </w:t>
      </w:r>
      <w:r>
        <w:rPr>
          <w:rFonts w:ascii="Times New Roman" w:hAnsi="Times New Roman"/>
          <w:sz w:val="24"/>
          <w:szCs w:val="24"/>
        </w:rPr>
        <w:t>пет</w:t>
      </w:r>
      <w:r w:rsidRPr="0064700D">
        <w:rPr>
          <w:rFonts w:ascii="Times New Roman" w:hAnsi="Times New Roman"/>
          <w:sz w:val="24"/>
          <w:szCs w:val="24"/>
        </w:rPr>
        <w:t xml:space="preserve"> години от срока на договора за концесия.</w:t>
      </w:r>
    </w:p>
    <w:p w:rsidR="007F68F9" w:rsidRDefault="007F68F9" w:rsidP="007F68F9">
      <w:pPr>
        <w:spacing w:after="0" w:line="240" w:lineRule="auto"/>
        <w:jc w:val="both"/>
        <w:rPr>
          <w:rFonts w:ascii="Times New Roman" w:eastAsia="Times New Roman" w:hAnsi="Times New Roman"/>
          <w:sz w:val="24"/>
          <w:szCs w:val="24"/>
          <w:lang w:eastAsia="bg-BG"/>
        </w:rPr>
      </w:pPr>
    </w:p>
    <w:p w:rsidR="007F68F9" w:rsidRPr="00CC26FF" w:rsidRDefault="007F68F9" w:rsidP="007F68F9">
      <w:pPr>
        <w:spacing w:after="0" w:line="240" w:lineRule="auto"/>
        <w:jc w:val="both"/>
        <w:rPr>
          <w:rFonts w:ascii="Times New Roman" w:eastAsia="SimSun" w:hAnsi="Times New Roman"/>
          <w:b/>
          <w:color w:val="000000"/>
          <w:sz w:val="24"/>
          <w:szCs w:val="24"/>
          <w:lang w:eastAsia="zh-CN"/>
        </w:rPr>
      </w:pPr>
      <w:r>
        <w:rPr>
          <w:rFonts w:ascii="Times New Roman" w:eastAsia="SimSun" w:hAnsi="Times New Roman"/>
          <w:b/>
          <w:color w:val="000000"/>
          <w:sz w:val="24"/>
          <w:szCs w:val="24"/>
          <w:lang w:eastAsia="zh-CN"/>
        </w:rPr>
        <w:t>6</w:t>
      </w:r>
      <w:r w:rsidRPr="00CC26FF">
        <w:rPr>
          <w:rFonts w:ascii="Times New Roman" w:eastAsia="SimSun" w:hAnsi="Times New Roman"/>
          <w:b/>
          <w:color w:val="000000"/>
          <w:sz w:val="24"/>
          <w:szCs w:val="24"/>
          <w:lang w:eastAsia="zh-CN"/>
        </w:rPr>
        <w:t xml:space="preserve">. </w:t>
      </w:r>
      <w:r w:rsidRPr="00CC26FF">
        <w:rPr>
          <w:rFonts w:ascii="Times New Roman" w:eastAsia="Times New Roman" w:hAnsi="Times New Roman"/>
          <w:b/>
          <w:color w:val="000000"/>
          <w:sz w:val="24"/>
          <w:szCs w:val="24"/>
          <w:lang w:eastAsia="bg-BG"/>
        </w:rPr>
        <w:t>Основните права и задължения по концесионния договор</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 xml:space="preserve">.1. Права на </w:t>
      </w:r>
      <w:r>
        <w:rPr>
          <w:rFonts w:ascii="Times New Roman" w:eastAsia="Times New Roman" w:hAnsi="Times New Roman"/>
          <w:b/>
          <w:sz w:val="24"/>
          <w:szCs w:val="24"/>
          <w:lang w:eastAsia="bg-BG"/>
        </w:rPr>
        <w:t>Концедента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Концедентът има право:</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1. да получава концесионните възнаграждения в срокове и по условия, описани в договора;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bCs/>
          <w:sz w:val="24"/>
          <w:szCs w:val="24"/>
          <w:lang w:eastAsia="bg-BG"/>
        </w:rPr>
        <w:t xml:space="preserve">2. да стане </w:t>
      </w:r>
      <w:r w:rsidRPr="00CC26FF">
        <w:rPr>
          <w:rFonts w:ascii="Times New Roman" w:eastAsia="Times New Roman" w:hAnsi="Times New Roman"/>
          <w:sz w:val="24"/>
          <w:szCs w:val="24"/>
          <w:lang w:eastAsia="bg-BG"/>
        </w:rPr>
        <w:t>собственик на всички подобрения и принадлежности – постройки, инженерна инфраструктура и други трайно прикрепени към земята дълготрайни материални активи, ако такива бъдат изградени по време на срока на действие на настоящия договор, от момента на тяхното изграждане;</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3. да контролира изпълнението на задълженията по концесионния договор като за целта има право на достъп до обекта и на информация относно осъществяваните дейности;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lastRenderedPageBreak/>
        <w:t>4. да  прекрати  едностранно д</w:t>
      </w:r>
      <w:r>
        <w:rPr>
          <w:rFonts w:ascii="Times New Roman" w:eastAsia="Times New Roman" w:hAnsi="Times New Roman"/>
          <w:sz w:val="24"/>
          <w:szCs w:val="24"/>
          <w:lang w:eastAsia="bg-BG"/>
        </w:rPr>
        <w:t xml:space="preserve">оговора, ако концесионерът не </w:t>
      </w:r>
      <w:r w:rsidRPr="00CC26FF">
        <w:rPr>
          <w:rFonts w:ascii="Times New Roman" w:eastAsia="Times New Roman" w:hAnsi="Times New Roman"/>
          <w:sz w:val="24"/>
          <w:szCs w:val="24"/>
          <w:lang w:eastAsia="bg-BG"/>
        </w:rPr>
        <w:t>изпълнява предвидените в него задължения, както и условията на предоставената концесия;</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5. да търси правата </w:t>
      </w:r>
      <w:r>
        <w:rPr>
          <w:rFonts w:ascii="Times New Roman" w:eastAsia="Times New Roman" w:hAnsi="Times New Roman"/>
          <w:sz w:val="24"/>
          <w:szCs w:val="24"/>
          <w:lang w:eastAsia="bg-BG"/>
        </w:rPr>
        <w:t>си при установени и отразени в к</w:t>
      </w:r>
      <w:r w:rsidRPr="00CC26FF">
        <w:rPr>
          <w:rFonts w:ascii="Times New Roman" w:eastAsia="Times New Roman" w:hAnsi="Times New Roman"/>
          <w:sz w:val="24"/>
          <w:szCs w:val="24"/>
          <w:lang w:eastAsia="bg-BG"/>
        </w:rPr>
        <w:t>онстати</w:t>
      </w:r>
      <w:r>
        <w:rPr>
          <w:rFonts w:ascii="Times New Roman" w:eastAsia="Times New Roman" w:hAnsi="Times New Roman"/>
          <w:sz w:val="24"/>
          <w:szCs w:val="24"/>
          <w:lang w:eastAsia="bg-BG"/>
        </w:rPr>
        <w:t>вен протокол нанесени вреди от к</w:t>
      </w:r>
      <w:r w:rsidRPr="00CC26FF">
        <w:rPr>
          <w:rFonts w:ascii="Times New Roman" w:eastAsia="Times New Roman" w:hAnsi="Times New Roman"/>
          <w:sz w:val="24"/>
          <w:szCs w:val="24"/>
          <w:lang w:eastAsia="bg-BG"/>
        </w:rPr>
        <w:t>онцесионера.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6. да измени договора за концесия, когато обстоятелствата, при които той е бил сключен се променят трайно и съществено и това доведе до несъответствие между правата и задълженията на двете страни.</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 xml:space="preserve">.2. Задължения на </w:t>
      </w:r>
      <w:r>
        <w:rPr>
          <w:rFonts w:ascii="Times New Roman" w:eastAsia="Times New Roman" w:hAnsi="Times New Roman"/>
          <w:b/>
          <w:sz w:val="24"/>
          <w:szCs w:val="24"/>
          <w:lang w:eastAsia="bg-BG"/>
        </w:rPr>
        <w:t>Концедента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Концедентът е длъжен:</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1. да гарантира изключителното право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 xml:space="preserve">онцесионера да осъществява </w:t>
      </w:r>
      <w:r>
        <w:rPr>
          <w:rFonts w:ascii="Times New Roman" w:eastAsia="Times New Roman" w:hAnsi="Times New Roman"/>
          <w:sz w:val="24"/>
          <w:szCs w:val="24"/>
          <w:lang w:eastAsia="bg-BG"/>
        </w:rPr>
        <w:t xml:space="preserve">дейностите, посочени в договора за концесия </w:t>
      </w:r>
      <w:r w:rsidRPr="00CC26FF">
        <w:rPr>
          <w:rFonts w:ascii="Times New Roman" w:eastAsia="Times New Roman" w:hAnsi="Times New Roman"/>
          <w:sz w:val="24"/>
          <w:szCs w:val="24"/>
          <w:lang w:eastAsia="bg-BG"/>
        </w:rPr>
        <w:t xml:space="preserve">за срока </w:t>
      </w:r>
      <w:r>
        <w:rPr>
          <w:rFonts w:ascii="Times New Roman" w:eastAsia="Times New Roman" w:hAnsi="Times New Roman"/>
          <w:sz w:val="24"/>
          <w:szCs w:val="24"/>
          <w:lang w:eastAsia="bg-BG"/>
        </w:rPr>
        <w:t>на договора</w:t>
      </w:r>
      <w:r w:rsidRPr="00CC26FF">
        <w:rPr>
          <w:rFonts w:ascii="Times New Roman" w:eastAsia="Times New Roman" w:hAnsi="Times New Roman"/>
          <w:sz w:val="24"/>
          <w:szCs w:val="24"/>
          <w:lang w:eastAsia="bg-BG"/>
        </w:rPr>
        <w:t xml:space="preserve"> в съответствие с условията и</w:t>
      </w:r>
      <w:r>
        <w:rPr>
          <w:rFonts w:ascii="Times New Roman" w:eastAsia="Times New Roman" w:hAnsi="Times New Roman"/>
          <w:sz w:val="24"/>
          <w:szCs w:val="24"/>
          <w:lang w:eastAsia="bg-BG"/>
        </w:rPr>
        <w:t xml:space="preserve"> </w:t>
      </w:r>
      <w:r w:rsidRPr="00CC26FF">
        <w:rPr>
          <w:rFonts w:ascii="Times New Roman" w:eastAsia="Times New Roman" w:hAnsi="Times New Roman"/>
          <w:sz w:val="24"/>
          <w:szCs w:val="24"/>
          <w:lang w:eastAsia="bg-BG"/>
        </w:rPr>
        <w:t xml:space="preserve">сроковете, предвидени в </w:t>
      </w:r>
      <w:r>
        <w:rPr>
          <w:rFonts w:ascii="Times New Roman" w:eastAsia="Times New Roman" w:hAnsi="Times New Roman"/>
          <w:sz w:val="24"/>
          <w:szCs w:val="24"/>
          <w:lang w:eastAsia="bg-BG"/>
        </w:rPr>
        <w:t>същия</w:t>
      </w:r>
      <w:r w:rsidRPr="00CC26FF">
        <w:rPr>
          <w:rFonts w:ascii="Times New Roman" w:eastAsia="Times New Roman" w:hAnsi="Times New Roman"/>
          <w:sz w:val="24"/>
          <w:szCs w:val="24"/>
          <w:lang w:eastAsia="bg-BG"/>
        </w:rPr>
        <w:t>, в закона и приложимите разрешителни;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2. да оказва съдействие при осъществяване на концесията, ако действията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са съобразени с договорните условия.</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3. да съгласува своевременно предоставените от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инвестиционни програми и работни проекти;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4. да предаде в 5 (пет) дневен срок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пълната техническа документация на обекта – разрешителни, съгласувателни документи, актове, протоколи и други, с които разполага към датата на подписване на договора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5. да издава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необходимите разрешения за извършване на дейността, включена в съдържанието на концесионното право, в съответствие с нормативните актове за това;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6. да не възпрепятства дейността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когато тя се осъществява съгласно действащата нормативна уредба и клаузите на концесионния договор;</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7. да не предоставя на други лица концесия върху същия обект или извършване на дейностите, съставляващи съдържание на концесионното право на експлоатация, освен при необходимост и като последица от форсмажорно събитие;</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8. да не ипотекира имота, обект на концесията, да не го обременява с тежести и ограничени вещни права, както и да не предприема действия, които могат да създадат пречка при осъществяване правата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върху обекта.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9. да прекрати договора, по реда и при условията, предвидени в § 3 на </w:t>
      </w:r>
      <w:r>
        <w:rPr>
          <w:rFonts w:ascii="Times New Roman" w:eastAsia="Times New Roman" w:hAnsi="Times New Roman"/>
          <w:sz w:val="24"/>
          <w:szCs w:val="24"/>
          <w:lang w:eastAsia="bg-BG"/>
        </w:rPr>
        <w:t>ПЗР на з</w:t>
      </w:r>
      <w:r w:rsidRPr="00CC26FF">
        <w:rPr>
          <w:rFonts w:ascii="Times New Roman" w:eastAsia="Times New Roman" w:hAnsi="Times New Roman"/>
          <w:sz w:val="24"/>
          <w:szCs w:val="24"/>
          <w:lang w:eastAsia="bg-BG"/>
        </w:rPr>
        <w:t>акона за сдружения за напояване, с писмено предизвестие с достатъчно дълъг срок за довършване на започнатите водностопански дейности, така че да не бъдат нанесени щети от преждевременното им преустановяване, но не по-дълъг от 5 (пет) години. </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.3. Права на Концесионера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Концесионерът  има право:</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1.  да използва обекта добросъвестно, съгласно неговото предназначение, както и съществуващата към момента на приемане на обекта инженерна инфраструктура;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2. да осъществява дейностите, за които е предоставена концесията, както и всички други дейности, които не противоречат на условията на концесионния договор и не са забранени от действащото законодателство.</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3. Да ползва съоръженията, ако такива са налични и изградената инфраструктура </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4. да получава доходите от извършваната от него концесионна дейност чрез експлоатация на обекта, предмет на концесията.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5. да ограничи достъпа на лица за извършване на дейностите или услугите, които има право само той да извършва съгласно този договор.</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6.  да предложи изменение на договора за концесия, когато обстоятелствата, при които той е бил сключен се променят трайно и съществено и това води до несъответствие </w:t>
      </w:r>
      <w:r w:rsidRPr="00CC26FF">
        <w:rPr>
          <w:rFonts w:ascii="Times New Roman" w:eastAsia="Times New Roman" w:hAnsi="Times New Roman"/>
          <w:sz w:val="24"/>
          <w:szCs w:val="24"/>
          <w:lang w:eastAsia="bg-BG"/>
        </w:rPr>
        <w:lastRenderedPageBreak/>
        <w:t>между правата и задълженията на двете страни.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u w:val="single"/>
          <w:lang w:eastAsia="bg-BG"/>
        </w:rPr>
      </w:pPr>
      <w:r w:rsidRPr="00CC26FF">
        <w:rPr>
          <w:rFonts w:ascii="Times New Roman" w:eastAsia="Times New Roman" w:hAnsi="Times New Roman"/>
          <w:sz w:val="24"/>
          <w:szCs w:val="24"/>
          <w:lang w:eastAsia="bg-BG"/>
        </w:rPr>
        <w:t xml:space="preserve">7. да получи  обезщетение за подобренията, направени след предварително съгласуване с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към момента на прекратяване на договора за концесия по вина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по балансовата им стойност.</w:t>
      </w:r>
    </w:p>
    <w:p w:rsidR="007F68F9" w:rsidRPr="009C37B4"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val="en-US" w:eastAsia="bg-BG"/>
        </w:rPr>
      </w:pP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.4. Задължения на Концесионера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Концесионерът  е длъжен:</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1. Да заплаща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уговорените концесионни възнаграждения при условия и срокове, определени в настоящия договор;</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i/>
          <w:sz w:val="24"/>
          <w:szCs w:val="24"/>
          <w:lang w:eastAsia="bg-BG"/>
        </w:rPr>
      </w:pPr>
      <w:r w:rsidRPr="00CC26FF">
        <w:rPr>
          <w:rFonts w:ascii="Times New Roman" w:eastAsia="Times New Roman" w:hAnsi="Times New Roman"/>
          <w:sz w:val="24"/>
          <w:szCs w:val="24"/>
          <w:lang w:eastAsia="bg-BG"/>
        </w:rPr>
        <w:t>2.</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осъществи инвестициите, посочени в офертата, с която е сп</w:t>
      </w:r>
      <w:r>
        <w:rPr>
          <w:rFonts w:ascii="Times New Roman" w:eastAsia="Times New Roman" w:hAnsi="Times New Roman"/>
          <w:sz w:val="24"/>
          <w:szCs w:val="24"/>
          <w:lang w:eastAsia="bg-BG"/>
        </w:rPr>
        <w:t xml:space="preserve">ечелил концесионната процедура, </w:t>
      </w:r>
      <w:r w:rsidRPr="00CC26FF">
        <w:rPr>
          <w:rFonts w:ascii="Times New Roman" w:eastAsia="Times New Roman" w:hAnsi="Times New Roman"/>
          <w:sz w:val="24"/>
          <w:szCs w:val="24"/>
          <w:lang w:eastAsia="bg-BG"/>
        </w:rPr>
        <w:t>в предвидените срокове;</w:t>
      </w:r>
    </w:p>
    <w:p w:rsidR="007F68F9" w:rsidRPr="00CC26FF" w:rsidRDefault="007F68F9" w:rsidP="007F68F9">
      <w:pPr>
        <w:spacing w:after="0" w:line="240" w:lineRule="auto"/>
        <w:jc w:val="both"/>
        <w:rPr>
          <w:rFonts w:ascii="Times New Roman" w:eastAsia="Times New Roman" w:hAnsi="Times New Roman"/>
          <w:sz w:val="24"/>
          <w:szCs w:val="24"/>
        </w:rPr>
      </w:pPr>
      <w:r w:rsidRPr="00CC26FF">
        <w:rPr>
          <w:rFonts w:ascii="Times New Roman" w:eastAsia="Times New Roman" w:hAnsi="Times New Roman"/>
          <w:sz w:val="24"/>
          <w:szCs w:val="24"/>
        </w:rPr>
        <w:t>3. Да поддържа в срока на концесията числеността на посочените с офертата работни места;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4. Да запази предмета на дейност, посочен в чл. 3 за целия период на концесията.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u w:val="single"/>
          <w:lang w:eastAsia="bg-BG"/>
        </w:rPr>
      </w:pPr>
      <w:r w:rsidRPr="00CC26FF">
        <w:rPr>
          <w:rFonts w:ascii="Times New Roman" w:eastAsia="Times New Roman" w:hAnsi="Times New Roman"/>
          <w:sz w:val="24"/>
          <w:szCs w:val="24"/>
          <w:lang w:eastAsia="bg-BG"/>
        </w:rPr>
        <w:t>5. Да поддържа обекта на концесия и наличните в него съоръжения в добро техническо състояние, както и да опазва водния обект от замърсяване и увреждане с цел поддържане на здравословна околна среда;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6. Да извършва концесионните дейност</w:t>
      </w:r>
      <w:r>
        <w:rPr>
          <w:rFonts w:ascii="Times New Roman" w:eastAsia="Times New Roman" w:hAnsi="Times New Roman"/>
          <w:sz w:val="24"/>
          <w:szCs w:val="24"/>
          <w:lang w:eastAsia="bg-BG"/>
        </w:rPr>
        <w:t xml:space="preserve">и при спазване на съответните </w:t>
      </w:r>
      <w:r w:rsidRPr="00CC26FF">
        <w:rPr>
          <w:rFonts w:ascii="Times New Roman" w:eastAsia="Times New Roman" w:hAnsi="Times New Roman"/>
          <w:sz w:val="24"/>
          <w:szCs w:val="24"/>
          <w:lang w:eastAsia="bg-BG"/>
        </w:rPr>
        <w:t>технологични изисквания без да нарушава естественото физично, химично и биологично състояние на водите във водния обект.</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 xml:space="preserve">Да се снабди с </w:t>
      </w:r>
      <w:r>
        <w:rPr>
          <w:rFonts w:ascii="Times New Roman" w:eastAsia="Times New Roman" w:hAnsi="Times New Roman"/>
          <w:sz w:val="24"/>
          <w:szCs w:val="24"/>
          <w:lang w:eastAsia="bg-BG"/>
        </w:rPr>
        <w:t>р</w:t>
      </w:r>
      <w:r w:rsidRPr="00CC26FF">
        <w:rPr>
          <w:rFonts w:ascii="Times New Roman" w:eastAsia="Times New Roman" w:hAnsi="Times New Roman"/>
          <w:sz w:val="24"/>
          <w:szCs w:val="24"/>
          <w:lang w:eastAsia="bg-BG"/>
        </w:rPr>
        <w:t>азрешително за ползване на воден обект, при осъществяване на дейности</w:t>
      </w:r>
      <w:r>
        <w:rPr>
          <w:rFonts w:ascii="Times New Roman" w:eastAsia="Times New Roman" w:hAnsi="Times New Roman"/>
          <w:sz w:val="24"/>
          <w:szCs w:val="24"/>
          <w:lang w:eastAsia="bg-BG"/>
        </w:rPr>
        <w:t>,</w:t>
      </w:r>
      <w:r w:rsidRPr="00CC26FF">
        <w:rPr>
          <w:rFonts w:ascii="Times New Roman" w:eastAsia="Times New Roman" w:hAnsi="Times New Roman"/>
          <w:sz w:val="24"/>
          <w:szCs w:val="24"/>
          <w:lang w:eastAsia="bg-BG"/>
        </w:rPr>
        <w:t xml:space="preserve"> посочени в чл. 46 от Закона за водите</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8</w:t>
      </w:r>
      <w:r w:rsidRPr="00CC26FF">
        <w:rPr>
          <w:rFonts w:ascii="Times New Roman" w:eastAsia="Times New Roman" w:hAnsi="Times New Roman"/>
          <w:sz w:val="24"/>
          <w:szCs w:val="24"/>
          <w:lang w:eastAsia="bg-BG"/>
        </w:rPr>
        <w:t xml:space="preserve">. Да съгласува предварително с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извършването на строителство и подобрения на концесионната територия</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9</w:t>
      </w:r>
      <w:r w:rsidRPr="00CC26FF">
        <w:rPr>
          <w:rFonts w:ascii="Times New Roman" w:eastAsia="Times New Roman" w:hAnsi="Times New Roman"/>
          <w:sz w:val="24"/>
          <w:szCs w:val="24"/>
          <w:lang w:eastAsia="bg-BG"/>
        </w:rPr>
        <w:t xml:space="preserve">. Да води и съхранява всякаква техническа документация, свързана са обекта на концесията, както и да предоставя при поискване от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и компетентните органи изискуемата от него информация, в това число и документи, свързани с изпълнението на договора за концесия.</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r w:rsidRPr="00CC26FF">
        <w:rPr>
          <w:rFonts w:ascii="Times New Roman" w:eastAsia="Times New Roman" w:hAnsi="Times New Roman"/>
          <w:sz w:val="24"/>
          <w:szCs w:val="24"/>
          <w:lang w:eastAsia="bg-BG"/>
        </w:rPr>
        <w:t xml:space="preserve">. Да оказва съдействие и да допуска по всяко време до обекта на концесия представители на компетентните контролни органи и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за осъществяване на проверки и контрол относно изпълнението на задълженията по концесионния договор, както и да изпълнява дадените му предписания;</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11</w:t>
      </w:r>
      <w:r w:rsidRPr="00CC26FF">
        <w:rPr>
          <w:rFonts w:ascii="Times New Roman" w:eastAsia="Times New Roman" w:hAnsi="Times New Roman"/>
          <w:sz w:val="24"/>
          <w:szCs w:val="24"/>
          <w:lang w:eastAsia="bg-BG"/>
        </w:rPr>
        <w:t xml:space="preserve">. Да застрахова ежегодно за своя сметка в полза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обекта на концесия, в т.ч. за всички възможни щети и неб</w:t>
      </w:r>
      <w:r>
        <w:rPr>
          <w:rFonts w:ascii="Times New Roman" w:eastAsia="Times New Roman" w:hAnsi="Times New Roman"/>
          <w:sz w:val="24"/>
          <w:szCs w:val="24"/>
          <w:lang w:eastAsia="bg-BG"/>
        </w:rPr>
        <w:t>лагоприятни последици от неговат</w:t>
      </w:r>
      <w:r w:rsidRPr="00CC26FF">
        <w:rPr>
          <w:rFonts w:ascii="Times New Roman" w:eastAsia="Times New Roman" w:hAnsi="Times New Roman"/>
          <w:sz w:val="24"/>
          <w:szCs w:val="24"/>
          <w:lang w:eastAsia="bg-BG"/>
        </w:rPr>
        <w:t>а експлоатация, техническо поддържане и ремонт;</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12</w:t>
      </w:r>
      <w:r w:rsidRPr="00CC26FF">
        <w:rPr>
          <w:rFonts w:ascii="Times New Roman" w:eastAsia="Times New Roman" w:hAnsi="Times New Roman"/>
          <w:sz w:val="24"/>
          <w:szCs w:val="24"/>
          <w:lang w:eastAsia="bg-BG"/>
        </w:rPr>
        <w:t>. Да заплаща всички дължими държавни такси за разрешения, лицензи, съгласувания, одобрения, необходими за осъществяване на концесията в съответ</w:t>
      </w:r>
      <w:r>
        <w:rPr>
          <w:rFonts w:ascii="Times New Roman" w:eastAsia="Times New Roman" w:hAnsi="Times New Roman"/>
          <w:sz w:val="24"/>
          <w:szCs w:val="24"/>
          <w:lang w:eastAsia="bg-BG"/>
        </w:rPr>
        <w:t>ствие</w:t>
      </w:r>
      <w:r w:rsidRPr="00CC26FF">
        <w:rPr>
          <w:rFonts w:ascii="Times New Roman" w:eastAsia="Times New Roman" w:hAnsi="Times New Roman"/>
          <w:sz w:val="24"/>
          <w:szCs w:val="24"/>
          <w:lang w:eastAsia="bg-BG"/>
        </w:rPr>
        <w:t xml:space="preserve"> със ЗК, ППЗК, ЗВ, ЗООС, ЗРА и др. данъци и такси, свързани с експлоатацията на обекта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13</w:t>
      </w:r>
      <w:r w:rsidRPr="00CC26FF">
        <w:rPr>
          <w:rFonts w:ascii="Times New Roman" w:eastAsia="Times New Roman" w:hAnsi="Times New Roman"/>
          <w:sz w:val="24"/>
          <w:szCs w:val="24"/>
          <w:lang w:eastAsia="bg-BG"/>
        </w:rPr>
        <w:t>. Да не прехвърля права и задължения си върху обекта по концесионния договор на трети лица, включително да не го преотдава под наем, да не го преотстъпва за ползване, да не го използва съвместно или под друга форма, както и да не предоставя дейности по експлоатацията и поддръжката на обекта на концесия на подизпълнители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14</w:t>
      </w:r>
      <w:r w:rsidRPr="00CC26FF">
        <w:rPr>
          <w:rFonts w:ascii="Times New Roman" w:eastAsia="Times New Roman" w:hAnsi="Times New Roman"/>
          <w:sz w:val="24"/>
          <w:szCs w:val="24"/>
          <w:lang w:eastAsia="bg-BG"/>
        </w:rPr>
        <w:t>. Да не допуска действия на трети лица и да не предявява претенции за обе</w:t>
      </w:r>
      <w:r>
        <w:rPr>
          <w:rFonts w:ascii="Times New Roman" w:eastAsia="Times New Roman" w:hAnsi="Times New Roman"/>
          <w:sz w:val="24"/>
          <w:szCs w:val="24"/>
          <w:lang w:eastAsia="bg-BG"/>
        </w:rPr>
        <w:t>з</w:t>
      </w:r>
      <w:r w:rsidRPr="00CC26FF">
        <w:rPr>
          <w:rFonts w:ascii="Times New Roman" w:eastAsia="Times New Roman" w:hAnsi="Times New Roman"/>
          <w:sz w:val="24"/>
          <w:szCs w:val="24"/>
          <w:lang w:eastAsia="bg-BG"/>
        </w:rPr>
        <w:t>щетение по време на форсмажорни обстоятелства.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15</w:t>
      </w:r>
      <w:r w:rsidRPr="00CC26FF">
        <w:rPr>
          <w:rFonts w:ascii="Times New Roman" w:eastAsia="Times New Roman" w:hAnsi="Times New Roman"/>
          <w:sz w:val="24"/>
          <w:szCs w:val="24"/>
          <w:lang w:eastAsia="bg-BG"/>
        </w:rPr>
        <w:t>. Да не извършва и да не допуска извършването на действия, които биха застрашили сигурността на имота  и изградените в него съоръжения</w:t>
      </w:r>
      <w:r>
        <w:rPr>
          <w:rFonts w:ascii="Times New Roman" w:eastAsia="Times New Roman" w:hAnsi="Times New Roman"/>
          <w:sz w:val="24"/>
          <w:szCs w:val="24"/>
          <w:lang w:val="ru-RU" w:eastAsia="bg-BG"/>
        </w:rPr>
        <w:t>.</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16</w:t>
      </w:r>
      <w:r w:rsidRPr="00CC26FF">
        <w:rPr>
          <w:rFonts w:ascii="Times New Roman" w:eastAsia="Times New Roman" w:hAnsi="Times New Roman"/>
          <w:sz w:val="24"/>
          <w:szCs w:val="24"/>
          <w:lang w:eastAsia="bg-BG"/>
        </w:rPr>
        <w:t>. Да не допуска действия които могат да доведат до икономическа неизгодност на бъдещата му експлоатация, както и да не променя по какъвто и да било начин предназначението на обекта.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17</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 xml:space="preserve">Да не извършва и да не допуска извършването на незаконно строителство или други </w:t>
      </w:r>
      <w:r w:rsidRPr="00CC26FF">
        <w:rPr>
          <w:rFonts w:ascii="Times New Roman" w:eastAsia="Times New Roman" w:hAnsi="Times New Roman"/>
          <w:sz w:val="24"/>
          <w:szCs w:val="24"/>
          <w:lang w:eastAsia="bg-BG"/>
        </w:rPr>
        <w:lastRenderedPageBreak/>
        <w:t>действия, които могат да доведат до увреждане на околната среда или имота - предмет на настоящия договор и на наличните съоръжения</w:t>
      </w:r>
      <w:r>
        <w:rPr>
          <w:rFonts w:ascii="Times New Roman" w:eastAsia="Times New Roman" w:hAnsi="Times New Roman"/>
          <w:sz w:val="24"/>
          <w:szCs w:val="24"/>
          <w:lang w:eastAsia="bg-BG"/>
        </w:rPr>
        <w:t>.</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18</w:t>
      </w:r>
      <w:r w:rsidRPr="00CC26FF">
        <w:rPr>
          <w:rFonts w:ascii="Times New Roman" w:eastAsia="Times New Roman" w:hAnsi="Times New Roman"/>
          <w:sz w:val="24"/>
          <w:szCs w:val="24"/>
          <w:lang w:eastAsia="bg-BG"/>
        </w:rPr>
        <w:t>. Да не изгражда сгради и трайни съоръжения върху предоставената му  земя, които не са предвидени в инвестиционната програма.</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19. Д</w:t>
      </w:r>
      <w:r w:rsidRPr="00AD04C8">
        <w:rPr>
          <w:rFonts w:ascii="Times New Roman" w:eastAsia="Times New Roman" w:hAnsi="Times New Roman"/>
          <w:sz w:val="24"/>
          <w:szCs w:val="24"/>
          <w:lang w:eastAsia="bg-BG"/>
        </w:rPr>
        <w:t>а осигури за своя сметка изработване на технически паспорт на язовира</w:t>
      </w:r>
      <w:r>
        <w:rPr>
          <w:rFonts w:ascii="Times New Roman" w:eastAsia="Times New Roman" w:hAnsi="Times New Roman"/>
          <w:sz w:val="24"/>
          <w:szCs w:val="24"/>
          <w:lang w:eastAsia="bg-BG"/>
        </w:rPr>
        <w:t xml:space="preserve"> – в съответствие с н</w:t>
      </w:r>
      <w:r w:rsidRPr="00AD04C8">
        <w:rPr>
          <w:rFonts w:ascii="Times New Roman" w:eastAsia="Times New Roman" w:hAnsi="Times New Roman"/>
          <w:sz w:val="24"/>
          <w:szCs w:val="24"/>
          <w:lang w:eastAsia="bg-BG"/>
        </w:rPr>
        <w:t>аредба № 5/28.12.2006</w:t>
      </w:r>
      <w:r>
        <w:rPr>
          <w:rFonts w:ascii="Times New Roman" w:eastAsia="Times New Roman" w:hAnsi="Times New Roman"/>
          <w:sz w:val="24"/>
          <w:szCs w:val="24"/>
          <w:lang w:eastAsia="bg-BG"/>
        </w:rPr>
        <w:t xml:space="preserve"> </w:t>
      </w:r>
      <w:r w:rsidRPr="00AD04C8">
        <w:rPr>
          <w:rFonts w:ascii="Times New Roman" w:eastAsia="Times New Roman" w:hAnsi="Times New Roman"/>
          <w:sz w:val="24"/>
          <w:szCs w:val="24"/>
          <w:lang w:eastAsia="bg-BG"/>
        </w:rPr>
        <w:t xml:space="preserve">г. за техническите паспорти на строежите, </w:t>
      </w:r>
      <w:r>
        <w:rPr>
          <w:rFonts w:ascii="Times New Roman" w:eastAsia="Times New Roman" w:hAnsi="Times New Roman"/>
          <w:sz w:val="24"/>
          <w:szCs w:val="24"/>
          <w:lang w:eastAsia="bg-BG"/>
        </w:rPr>
        <w:t>който следва да се представи в о</w:t>
      </w:r>
      <w:r w:rsidRPr="00AD04C8">
        <w:rPr>
          <w:rFonts w:ascii="Times New Roman" w:eastAsia="Times New Roman" w:hAnsi="Times New Roman"/>
          <w:sz w:val="24"/>
          <w:szCs w:val="24"/>
          <w:lang w:eastAsia="bg-BG"/>
        </w:rPr>
        <w:t xml:space="preserve">бщина Минерални бани в срок </w:t>
      </w:r>
      <w:r w:rsidRPr="003F7CDF">
        <w:rPr>
          <w:rFonts w:ascii="Times New Roman" w:eastAsia="Times New Roman" w:hAnsi="Times New Roman"/>
          <w:b/>
          <w:sz w:val="24"/>
          <w:szCs w:val="24"/>
          <w:u w:val="single"/>
          <w:lang w:eastAsia="bg-BG"/>
        </w:rPr>
        <w:t>до 6 (шест) месеца</w:t>
      </w:r>
      <w:r w:rsidRPr="00AD04C8">
        <w:rPr>
          <w:rFonts w:ascii="Times New Roman" w:eastAsia="Times New Roman" w:hAnsi="Times New Roman"/>
          <w:sz w:val="24"/>
          <w:szCs w:val="24"/>
          <w:lang w:eastAsia="bg-BG"/>
        </w:rPr>
        <w:t xml:space="preserve"> след подписване на концесионния договор</w:t>
      </w:r>
      <w:r>
        <w:rPr>
          <w:rFonts w:ascii="Times New Roman" w:eastAsia="Times New Roman" w:hAnsi="Times New Roman"/>
          <w:sz w:val="24"/>
          <w:szCs w:val="24"/>
          <w:lang w:eastAsia="bg-BG"/>
        </w:rPr>
        <w:t>, инструкции за експлоатация на язовира и програма за технически контрол на язовира.</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20. Да спазва действащото в страната законодателство, свързано с опазването на културното наследство, както и препоръките и указанията на компетентните органи.</w:t>
      </w:r>
    </w:p>
    <w:p w:rsidR="007F68F9" w:rsidRPr="00BA149C"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21. Когато при извършването на дейности, свързани с поддръжката на обекта и неговото обслужване, бъдат открити структури и/или находки, имащи признаци на културни ценности, концесионерът е задължен временно да прекрати работа и незабавно да уведоми концедента за това. Двете страни по договора са длъжни да предприемат мерки за запазване на откритите структури и/или находки и да уведомят незабавно Регионалния исторически музей – Хасково и Националния институт за недвижимо културно наследство към Министерството на културата. При реализация на инвестиционни намерения, свързани с изграждане на сгради, спомагателни постройки, технологични и инфраструктурни съоръжения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в т.ч. пътища и площадки</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ремонти и реконструкции на съществуващи сгради и съоръжения в терените, непосредствено около водоема, концесионерът трябва да консултира всички дейности с Регионален исторически музей – Хасково. При дейности, свързани с нарушаване на целостта на земния пласт в терените около язовира следва да бъдат спазвани изискванията на чл. 160, ал. 2 ЗКН.</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CC26FF">
        <w:rPr>
          <w:rFonts w:ascii="Times New Roman" w:eastAsia="Times New Roman" w:hAnsi="Times New Roman"/>
          <w:b/>
          <w:sz w:val="24"/>
          <w:szCs w:val="24"/>
          <w:lang w:eastAsia="bg-BG"/>
        </w:rPr>
        <w:t>Задължения</w:t>
      </w:r>
      <w:r>
        <w:rPr>
          <w:rFonts w:ascii="Times New Roman" w:eastAsia="Times New Roman" w:hAnsi="Times New Roman"/>
          <w:b/>
          <w:sz w:val="24"/>
          <w:szCs w:val="24"/>
          <w:lang w:eastAsia="bg-BG"/>
        </w:rPr>
        <w:t>,</w:t>
      </w:r>
      <w:r w:rsidRPr="00CC26FF">
        <w:rPr>
          <w:rFonts w:ascii="Times New Roman" w:eastAsia="Times New Roman" w:hAnsi="Times New Roman"/>
          <w:b/>
          <w:sz w:val="24"/>
          <w:szCs w:val="24"/>
          <w:lang w:eastAsia="bg-BG"/>
        </w:rPr>
        <w:t xml:space="preserve"> произтичащи от други закони</w:t>
      </w:r>
      <w:r>
        <w:rPr>
          <w:rFonts w:ascii="Times New Roman" w:eastAsia="Times New Roman" w:hAnsi="Times New Roman"/>
          <w:b/>
          <w:sz w:val="24"/>
          <w:szCs w:val="24"/>
          <w:lang w:eastAsia="bg-BG"/>
        </w:rPr>
        <w:t>:</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22</w:t>
      </w:r>
      <w:r w:rsidRPr="00AD04C8">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да назначи оператор на язовира, съгласно чл. 138в ЗВ</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val="en-US" w:eastAsia="bg-BG"/>
        </w:rPr>
      </w:pPr>
      <w:r w:rsidRPr="00CC26FF">
        <w:rPr>
          <w:rFonts w:ascii="Times New Roman" w:eastAsia="Times New Roman" w:hAnsi="Times New Roman"/>
          <w:sz w:val="24"/>
          <w:szCs w:val="24"/>
          <w:lang w:eastAsia="bg-BG"/>
        </w:rPr>
        <w:t>2</w:t>
      </w:r>
      <w:r>
        <w:rPr>
          <w:rFonts w:ascii="Times New Roman" w:eastAsia="Times New Roman" w:hAnsi="Times New Roman"/>
          <w:sz w:val="24"/>
          <w:szCs w:val="24"/>
          <w:lang w:eastAsia="bg-BG"/>
        </w:rPr>
        <w:t>3</w:t>
      </w:r>
      <w:r w:rsidRPr="00CC26FF">
        <w:rPr>
          <w:rFonts w:ascii="Times New Roman" w:eastAsia="Times New Roman" w:hAnsi="Times New Roman"/>
          <w:sz w:val="24"/>
          <w:szCs w:val="24"/>
          <w:lang w:eastAsia="bg-BG"/>
        </w:rPr>
        <w:t>. Да изпълнява стриктно всички нормативни изисквания, свързани с националната сигурност и отбраната на страната, опазването на околната среда, на човешкото здраве, защитените със закон територии, зони и обекти  и на обществени</w:t>
      </w:r>
      <w:r>
        <w:rPr>
          <w:rFonts w:ascii="Times New Roman" w:eastAsia="Times New Roman" w:hAnsi="Times New Roman"/>
          <w:sz w:val="24"/>
          <w:szCs w:val="24"/>
          <w:lang w:eastAsia="bg-BG"/>
        </w:rPr>
        <w:t>я ред и да уведомява незабавно концедента</w:t>
      </w:r>
      <w:r w:rsidRPr="00CC26FF">
        <w:rPr>
          <w:rFonts w:ascii="Times New Roman" w:eastAsia="Times New Roman" w:hAnsi="Times New Roman"/>
          <w:sz w:val="24"/>
          <w:szCs w:val="24"/>
          <w:lang w:eastAsia="bg-BG"/>
        </w:rPr>
        <w:t xml:space="preserve"> за нововъзникнали обстоятелства, създаващи опасност за горецитираните ценности, като за целта:</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2</w:t>
      </w:r>
      <w:r>
        <w:rPr>
          <w:rFonts w:ascii="Times New Roman" w:eastAsia="Times New Roman" w:hAnsi="Times New Roman"/>
          <w:sz w:val="24"/>
          <w:szCs w:val="24"/>
          <w:lang w:eastAsia="bg-BG"/>
        </w:rPr>
        <w:t xml:space="preserve">3.1. Да изпълнява изцяло всички задължения на концедента и изискванията по осъществяването на техническата експлоатация на язовирните стени и съоръженията към тях, уредени в 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Обн. ДВ Бр. 81 от 14.10.2016 г.</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и в други действащи в тази област нормативни актове</w:t>
      </w:r>
    </w:p>
    <w:p w:rsidR="007F68F9" w:rsidRPr="0055052C"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23.2. Да изготви авариен план съгласно чл. 138а, ал. 1 от закона за водите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ЗВ</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и по реда на чл. 35 от закона за защита при бедствия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ЗЗБ</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и да го актуализира и утвърждава при промяна в обстоятелство.</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23.3. Да съгласува аварийния план по предходната точка с концедента и със собствениците на хидротехнически съоръжения по поречието на реката, в тримесечен срок от подписването на концесионния договор</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23.4. Да изпълнява задълженията по чл. 35, ал. 3 ЗЗБ</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23.5. Да изпълнява задължението по чл. 142 ЗВ</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23.6. Незабавно да предприема мерки по изпълнение на всички предписания по техническото състояние и експлоатацията на язовирната стена и съоръженията към нея, дадени от компетентните органи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Освен това Концесионерът </w:t>
      </w:r>
      <w:r w:rsidRPr="00CC26FF">
        <w:rPr>
          <w:rFonts w:ascii="Times New Roman" w:eastAsia="Times New Roman" w:hAnsi="Times New Roman"/>
          <w:sz w:val="24"/>
          <w:szCs w:val="24"/>
          <w:lang w:eastAsia="bg-BG"/>
        </w:rPr>
        <w:t>е длъжен:</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lastRenderedPageBreak/>
        <w:t>- ежегодно</w:t>
      </w:r>
      <w:r>
        <w:rPr>
          <w:rFonts w:ascii="Times New Roman" w:eastAsia="Times New Roman" w:hAnsi="Times New Roman"/>
          <w:sz w:val="24"/>
          <w:szCs w:val="24"/>
          <w:lang w:eastAsia="bg-BG"/>
        </w:rPr>
        <w:t xml:space="preserve"> да организира про</w:t>
      </w:r>
      <w:r w:rsidRPr="00CC26FF">
        <w:rPr>
          <w:rFonts w:ascii="Times New Roman" w:eastAsia="Times New Roman" w:hAnsi="Times New Roman"/>
          <w:sz w:val="24"/>
          <w:szCs w:val="24"/>
          <w:lang w:eastAsia="bg-BG"/>
        </w:rPr>
        <w:t>веждането на тренировка по изпълнение на аварийния план.</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да предоставя на кмета на общината информация за изготвяне на общинския план за защита при бедствия относно: а) източниците на рискове от дейността им; б) вероятните последствия при аварии и начините за ликвидирането им; в) възможните въздействия върху населението и околната среда; г) мероприятията, силите и средствата за провеждане на спасителни и неотложни аварийно-възстановителни работи в обекта; 3. да осигури авариен склад и да окомплектова същия с необходимия резерв от материали и резервни части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 да изготви </w:t>
      </w:r>
      <w:r w:rsidRPr="0055052C">
        <w:rPr>
          <w:rFonts w:ascii="Times New Roman" w:eastAsia="Times New Roman" w:hAnsi="Times New Roman"/>
          <w:i/>
          <w:sz w:val="24"/>
          <w:szCs w:val="24"/>
          <w:lang w:eastAsia="bg-BG"/>
        </w:rPr>
        <w:t>“Инструкция за експлоатация и поддържане”,</w:t>
      </w:r>
      <w:r w:rsidRPr="00CC26FF">
        <w:rPr>
          <w:rFonts w:ascii="Times New Roman" w:eastAsia="Times New Roman" w:hAnsi="Times New Roman"/>
          <w:sz w:val="24"/>
          <w:szCs w:val="24"/>
          <w:lang w:eastAsia="bg-BG"/>
        </w:rPr>
        <w:t xml:space="preserve"> съобразена с </w:t>
      </w:r>
      <w:r>
        <w:rPr>
          <w:rFonts w:ascii="Times New Roman" w:eastAsia="Times New Roman" w:hAnsi="Times New Roman"/>
          <w:sz w:val="24"/>
          <w:szCs w:val="24"/>
          <w:lang w:eastAsia="bg-BG"/>
        </w:rPr>
        <w:t>язовира</w:t>
      </w:r>
      <w:r w:rsidRPr="00CC26FF">
        <w:rPr>
          <w:rFonts w:ascii="Times New Roman" w:eastAsia="Times New Roman" w:hAnsi="Times New Roman"/>
          <w:sz w:val="24"/>
          <w:szCs w:val="24"/>
          <w:lang w:eastAsia="bg-BG"/>
        </w:rPr>
        <w:t xml:space="preserve">, изготвена от квалифицирани специалисти и утвърдена от собственика, в срок </w:t>
      </w:r>
      <w:r>
        <w:rPr>
          <w:rFonts w:ascii="Times New Roman" w:eastAsia="Times New Roman" w:hAnsi="Times New Roman"/>
          <w:b/>
          <w:sz w:val="24"/>
          <w:szCs w:val="24"/>
          <w:u w:val="single"/>
          <w:lang w:eastAsia="bg-BG"/>
        </w:rPr>
        <w:t>до 6 (шест</w:t>
      </w:r>
      <w:r w:rsidRPr="0055052C">
        <w:rPr>
          <w:rFonts w:ascii="Times New Roman" w:eastAsia="Times New Roman" w:hAnsi="Times New Roman"/>
          <w:b/>
          <w:sz w:val="24"/>
          <w:szCs w:val="24"/>
          <w:u w:val="single"/>
          <w:lang w:eastAsia="bg-BG"/>
        </w:rPr>
        <w:t>) месец</w:t>
      </w:r>
      <w:r>
        <w:rPr>
          <w:rFonts w:ascii="Times New Roman" w:eastAsia="Times New Roman" w:hAnsi="Times New Roman"/>
          <w:b/>
          <w:sz w:val="24"/>
          <w:szCs w:val="24"/>
          <w:u w:val="single"/>
          <w:lang w:eastAsia="bg-BG"/>
        </w:rPr>
        <w:t>а</w:t>
      </w:r>
      <w:r w:rsidRPr="0055052C">
        <w:rPr>
          <w:rFonts w:ascii="Times New Roman" w:eastAsia="Times New Roman" w:hAnsi="Times New Roman"/>
          <w:b/>
          <w:sz w:val="24"/>
          <w:szCs w:val="24"/>
          <w:u w:val="single"/>
          <w:lang w:eastAsia="bg-BG"/>
        </w:rPr>
        <w:t>,</w:t>
      </w:r>
      <w:r w:rsidRPr="00CC26FF">
        <w:rPr>
          <w:rFonts w:ascii="Times New Roman" w:eastAsia="Times New Roman" w:hAnsi="Times New Roman"/>
          <w:sz w:val="24"/>
          <w:szCs w:val="24"/>
          <w:lang w:eastAsia="bg-BG"/>
        </w:rPr>
        <w:t xml:space="preserve"> считано от сключване на договора, както и да я актуализира своевременно.</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24</w:t>
      </w:r>
      <w:r w:rsidRPr="00CC26FF">
        <w:rPr>
          <w:rFonts w:ascii="Times New Roman" w:eastAsia="Times New Roman" w:hAnsi="Times New Roman"/>
          <w:sz w:val="24"/>
          <w:szCs w:val="24"/>
          <w:lang w:eastAsia="bg-BG"/>
        </w:rPr>
        <w:t xml:space="preserve">. Във връзка с  безопасната експлоатация на водоема, </w:t>
      </w:r>
      <w:r>
        <w:rPr>
          <w:rFonts w:ascii="Times New Roman" w:eastAsia="Times New Roman" w:hAnsi="Times New Roman"/>
          <w:sz w:val="24"/>
          <w:szCs w:val="24"/>
          <w:lang w:eastAsia="bg-BG"/>
        </w:rPr>
        <w:t xml:space="preserve">концесионерът </w:t>
      </w:r>
      <w:r w:rsidRPr="00CC26FF">
        <w:rPr>
          <w:rFonts w:ascii="Times New Roman" w:eastAsia="Times New Roman" w:hAnsi="Times New Roman"/>
          <w:sz w:val="24"/>
          <w:szCs w:val="24"/>
          <w:lang w:eastAsia="bg-BG"/>
        </w:rPr>
        <w:t>следва: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ежедневно да следи за състоянието на короната на стената, както и наличието на просмукващи води от стената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редовно да почиства сухия и мокър откос на стената от дребна растителност и дървета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редовно да почиства преливният канал от дървета и храсти</w:t>
      </w:r>
    </w:p>
    <w:p w:rsidR="007F68F9" w:rsidRPr="005F383D"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да поддържа изправността на изпускателният кран на съоръжението, ако има такъв, както и при  необходимост през пролетта да изпуска част от валежните води, за да се предотврати скъсване на стената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постоянно да поддържа санитарния минимум на водите във водоема, който да се запазва дори и при осъществяване на дейности по улов на риба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незабавно да уведомява кмета на населеното място, в чието землище е хидротехническото съоръжение, дори и при възникване на минимална опасност от скъсване на стената или друг нежелан инцидент, застрашаващ живота, здравето и имуществото на физическ и юридически лица.</w:t>
      </w:r>
    </w:p>
    <w:p w:rsidR="007F68F9" w:rsidRPr="00E00378"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25</w:t>
      </w:r>
      <w:r w:rsidRPr="00CC26FF">
        <w:rPr>
          <w:rFonts w:ascii="Times New Roman" w:eastAsia="Times New Roman" w:hAnsi="Times New Roman"/>
          <w:sz w:val="24"/>
          <w:szCs w:val="24"/>
          <w:lang w:eastAsia="bg-BG"/>
        </w:rPr>
        <w:t>. Да следи за спазване на забраните за:</w:t>
      </w:r>
    </w:p>
    <w:p w:rsidR="007F68F9" w:rsidRPr="00E00378"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преминаването на превозни средства по короната на стената, освен когато има направен път;</w:t>
      </w:r>
    </w:p>
    <w:p w:rsidR="007F68F9" w:rsidRPr="00E00378"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засипване или преустройване на облекчителни съоръжения, както и прокопаване на стената за монтиране на допълнителни водовземни съоръжения;</w:t>
      </w:r>
    </w:p>
    <w:p w:rsidR="007F68F9" w:rsidRPr="00E00378"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извър</w:t>
      </w:r>
      <w:r>
        <w:rPr>
          <w:rFonts w:ascii="Times New Roman" w:eastAsia="Times New Roman" w:hAnsi="Times New Roman"/>
          <w:sz w:val="24"/>
          <w:szCs w:val="24"/>
          <w:lang w:eastAsia="bg-BG"/>
        </w:rPr>
        <w:t>шване на паш</w:t>
      </w:r>
      <w:r w:rsidRPr="00E00378">
        <w:rPr>
          <w:rFonts w:ascii="Times New Roman" w:eastAsia="Times New Roman" w:hAnsi="Times New Roman"/>
          <w:sz w:val="24"/>
          <w:szCs w:val="24"/>
          <w:lang w:eastAsia="bg-BG"/>
        </w:rPr>
        <w:t>а по сухия откос на стените на водоема;</w:t>
      </w:r>
    </w:p>
    <w:p w:rsidR="007F68F9" w:rsidRPr="00E00378"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засаждането на дървета и храсти по стените на водоема и на разстояние по-малко от 10 m от откосите;</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къпането във водоема и за целта се постави забранителни надписи на разстояние не по-голямо от 200 m.;</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26</w:t>
      </w:r>
      <w:r w:rsidRPr="00CC26FF">
        <w:rPr>
          <w:rFonts w:ascii="Times New Roman" w:eastAsia="Times New Roman" w:hAnsi="Times New Roman"/>
          <w:sz w:val="24"/>
          <w:szCs w:val="24"/>
          <w:lang w:eastAsia="bg-BG"/>
        </w:rPr>
        <w:t xml:space="preserve">. Да упражнява контрол върху ползването на плавателни съдове </w:t>
      </w:r>
      <w:r>
        <w:rPr>
          <w:rFonts w:ascii="Times New Roman" w:eastAsia="Times New Roman" w:hAnsi="Times New Roman"/>
          <w:sz w:val="24"/>
          <w:szCs w:val="24"/>
          <w:lang w:eastAsia="bg-BG"/>
        </w:rPr>
        <w:t>в язовира</w:t>
      </w:r>
      <w:r w:rsidRPr="00CC26FF">
        <w:rPr>
          <w:rFonts w:ascii="Times New Roman" w:eastAsia="Times New Roman" w:hAnsi="Times New Roman"/>
          <w:sz w:val="24"/>
          <w:szCs w:val="24"/>
          <w:lang w:eastAsia="bg-BG"/>
        </w:rPr>
        <w:t xml:space="preserve"> при спазване на изискванията на Наредба за водноспасителната дейност и обезопасяването на водните площи. </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27</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B37239">
        <w:rPr>
          <w:rFonts w:ascii="Times New Roman" w:eastAsia="Times New Roman" w:hAnsi="Times New Roman"/>
          <w:sz w:val="24"/>
          <w:szCs w:val="24"/>
          <w:lang w:eastAsia="bg-BG"/>
        </w:rPr>
        <w:t>Д</w:t>
      </w:r>
      <w:r w:rsidRPr="00CC26FF">
        <w:rPr>
          <w:rFonts w:ascii="Times New Roman" w:eastAsia="Times New Roman" w:hAnsi="Times New Roman"/>
          <w:sz w:val="24"/>
          <w:szCs w:val="24"/>
          <w:lang w:eastAsia="bg-BG"/>
        </w:rPr>
        <w:t>а вземе всички необходими мерки, за да не се унищожават и нарушават местообитанията на безгръбначни, риби, земноводни, влечуги и бозайници, включително и на защитените видове по Закона за биологичното разнообразие, като за целта: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 не възпрепятства достъпа на  животните от т. 1 до язовирите, водоемите и изкуствени водни площи и зоните около тях във връзка с тяхното хранене и др.необходимости; </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нарушава условията на живот на видовете от т. 1, като се отводняват, пресушават, замърсяват с отпадъци и химични вещества местата за обитания;</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възпрепятства денонощната миграция на животните от т. 1;</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пречи на размножителния процес на видовете от т. 1;</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разрушава и унищожава местата за отглеждането на малки на животните от т.1;</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унищожава хранителната среда на видовете от т. 1;</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 xml:space="preserve">28. Да съгласува с </w:t>
      </w:r>
      <w:r w:rsidRPr="00CC26FF">
        <w:rPr>
          <w:rFonts w:ascii="Times New Roman" w:eastAsia="Times New Roman" w:hAnsi="Times New Roman"/>
          <w:sz w:val="24"/>
          <w:szCs w:val="24"/>
          <w:lang w:eastAsia="bg-BG"/>
        </w:rPr>
        <w:t xml:space="preserve">РИОСВ извършването на зарибяване с цел запазване на видовете  посочени в предходната </w:t>
      </w:r>
      <w:r>
        <w:rPr>
          <w:rFonts w:ascii="Times New Roman" w:eastAsia="Times New Roman" w:hAnsi="Times New Roman"/>
          <w:sz w:val="24"/>
          <w:szCs w:val="24"/>
          <w:lang w:eastAsia="bg-BG"/>
        </w:rPr>
        <w:t>точка.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29</w:t>
      </w:r>
      <w:r w:rsidRPr="00CC26FF">
        <w:rPr>
          <w:rFonts w:ascii="Times New Roman" w:eastAsia="Times New Roman" w:hAnsi="Times New Roman"/>
          <w:sz w:val="24"/>
          <w:szCs w:val="24"/>
          <w:lang w:eastAsia="bg-BG"/>
        </w:rPr>
        <w:t>. Да проведе необходимите процедури по Глава шеста от ЗООС при развитие на нови инвестиционни предложения в района на водоема, включени в Приложения № 1 и № 2 на Закона за опазване на околната среда.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30</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не извършва</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следните дейности в прилежащите земи на водохранилището, по смисъла на § 1, ал.</w:t>
      </w:r>
      <w:r>
        <w:rPr>
          <w:rFonts w:ascii="Times New Roman" w:eastAsia="Times New Roman" w:hAnsi="Times New Roman"/>
          <w:sz w:val="24"/>
          <w:szCs w:val="24"/>
          <w:lang w:eastAsia="bg-BG"/>
        </w:rPr>
        <w:t xml:space="preserve"> </w:t>
      </w:r>
      <w:r w:rsidRPr="00CC26FF">
        <w:rPr>
          <w:rFonts w:ascii="Times New Roman" w:eastAsia="Times New Roman" w:hAnsi="Times New Roman"/>
          <w:sz w:val="24"/>
          <w:szCs w:val="24"/>
          <w:lang w:eastAsia="bg-BG"/>
        </w:rPr>
        <w:t>1, т.</w:t>
      </w:r>
      <w:r>
        <w:rPr>
          <w:rFonts w:ascii="Times New Roman" w:eastAsia="Times New Roman" w:hAnsi="Times New Roman"/>
          <w:sz w:val="24"/>
          <w:szCs w:val="24"/>
          <w:lang w:eastAsia="bg-BG"/>
        </w:rPr>
        <w:t xml:space="preserve"> </w:t>
      </w:r>
      <w:r w:rsidRPr="00CC26FF">
        <w:rPr>
          <w:rFonts w:ascii="Times New Roman" w:eastAsia="Times New Roman" w:hAnsi="Times New Roman"/>
          <w:sz w:val="24"/>
          <w:szCs w:val="24"/>
          <w:lang w:eastAsia="bg-BG"/>
        </w:rPr>
        <w:t>26 от Допълнителните разпоредби на Закона за водите:</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Складиране на пестициди, депониране и третиране на отпадъци;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Строителство на животновъдни ферми;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 Строителство на стопански и жилищни постройки; </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Миене и обслужване на транспортни средства и техника;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Засаждане на трайни насаждения с плитка коренова система;</w:t>
      </w:r>
    </w:p>
    <w:p w:rsidR="007F68F9"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Изхвърляне на отпадъци.</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31</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 xml:space="preserve">Да предостави, по указание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места за общо ползване на водите и да осигури ползване на вода за напояване, по начин и в обем, съответстващ на изискванията на действащото законодателство и текущо договарян между с</w:t>
      </w:r>
      <w:r>
        <w:rPr>
          <w:rFonts w:ascii="Times New Roman" w:eastAsia="Times New Roman" w:hAnsi="Times New Roman"/>
          <w:sz w:val="24"/>
          <w:szCs w:val="24"/>
          <w:lang w:eastAsia="bg-BG"/>
        </w:rPr>
        <w:t>траните,  който не възпрепятст</w:t>
      </w:r>
      <w:r w:rsidRPr="00CC26FF">
        <w:rPr>
          <w:rFonts w:ascii="Times New Roman" w:eastAsia="Times New Roman" w:hAnsi="Times New Roman"/>
          <w:sz w:val="24"/>
          <w:szCs w:val="24"/>
          <w:lang w:eastAsia="bg-BG"/>
        </w:rPr>
        <w:t>ва основната дейност по концесията</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32</w:t>
      </w:r>
      <w:r w:rsidRPr="00CC26FF">
        <w:rPr>
          <w:rFonts w:ascii="Times New Roman" w:eastAsia="Times New Roman" w:hAnsi="Times New Roman"/>
          <w:sz w:val="24"/>
          <w:szCs w:val="24"/>
          <w:lang w:eastAsia="bg-BG"/>
        </w:rPr>
        <w:t xml:space="preserve">. Да не търси обезщетения за извършените от него и за негова сметка подобрения в обекта. </w:t>
      </w:r>
    </w:p>
    <w:p w:rsidR="007F68F9" w:rsidRPr="00CC26FF" w:rsidRDefault="007F68F9" w:rsidP="007F68F9">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33</w:t>
      </w:r>
      <w:r w:rsidRPr="00CC26FF">
        <w:rPr>
          <w:rFonts w:ascii="Times New Roman" w:eastAsia="Times New Roman" w:hAnsi="Times New Roman"/>
          <w:sz w:val="24"/>
          <w:szCs w:val="24"/>
          <w:lang w:eastAsia="bg-BG"/>
        </w:rPr>
        <w:t xml:space="preserve">. Да предостави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обекта в състояние, годно за експлоатация след изтичане на срока на договора.</w:t>
      </w:r>
    </w:p>
    <w:p w:rsidR="007F68F9" w:rsidRDefault="007F68F9" w:rsidP="007F68F9">
      <w:pPr>
        <w:spacing w:after="0" w:line="240" w:lineRule="auto"/>
        <w:jc w:val="both"/>
        <w:textAlignment w:val="center"/>
        <w:rPr>
          <w:rFonts w:ascii="Times New Roman" w:eastAsia="Times New Roman" w:hAnsi="Times New Roman"/>
          <w:sz w:val="24"/>
          <w:szCs w:val="24"/>
          <w:lang w:eastAsia="bg-BG"/>
        </w:rPr>
      </w:pPr>
    </w:p>
    <w:p w:rsidR="007F68F9" w:rsidRDefault="007F68F9" w:rsidP="007F68F9">
      <w:pPr>
        <w:spacing w:after="0" w:line="240" w:lineRule="auto"/>
        <w:jc w:val="both"/>
        <w:rPr>
          <w:rFonts w:ascii="Times New Roman" w:eastAsia="Times New Roman" w:hAnsi="Times New Roman"/>
          <w:b/>
          <w:sz w:val="24"/>
          <w:szCs w:val="24"/>
          <w:lang w:val="en-US" w:eastAsia="bg-BG"/>
        </w:rPr>
      </w:pPr>
    </w:p>
    <w:p w:rsidR="007F68F9" w:rsidRPr="00923618" w:rsidRDefault="007F68F9" w:rsidP="007F68F9">
      <w:pPr>
        <w:spacing w:after="0" w:line="240" w:lineRule="auto"/>
        <w:jc w:val="both"/>
        <w:rPr>
          <w:rFonts w:ascii="Times New Roman" w:eastAsia="Times New Roman" w:hAnsi="Times New Roman"/>
          <w:b/>
          <w:sz w:val="24"/>
          <w:szCs w:val="24"/>
          <w:lang w:eastAsia="bg-BG"/>
        </w:rPr>
      </w:pPr>
      <w:r w:rsidRPr="00923618">
        <w:rPr>
          <w:rFonts w:ascii="Times New Roman" w:eastAsia="Times New Roman" w:hAnsi="Times New Roman"/>
          <w:b/>
          <w:sz w:val="24"/>
          <w:szCs w:val="24"/>
          <w:lang w:eastAsia="bg-BG"/>
        </w:rPr>
        <w:t>7. К</w:t>
      </w:r>
      <w:r w:rsidRPr="00923618">
        <w:rPr>
          <w:rFonts w:ascii="Times New Roman" w:eastAsia="Times New Roman" w:hAnsi="Times New Roman"/>
          <w:b/>
          <w:color w:val="000000"/>
          <w:sz w:val="24"/>
          <w:szCs w:val="24"/>
          <w:lang w:eastAsia="bg-BG"/>
        </w:rPr>
        <w:t>ритерии за комплексна оценка на офертите и тяхната относителна тежест</w:t>
      </w:r>
    </w:p>
    <w:p w:rsidR="007F68F9" w:rsidRPr="00923618" w:rsidRDefault="007F68F9" w:rsidP="007F68F9">
      <w:pPr>
        <w:spacing w:after="0" w:line="240" w:lineRule="auto"/>
        <w:ind w:firstLine="567"/>
        <w:jc w:val="both"/>
        <w:rPr>
          <w:rFonts w:ascii="Times New Roman" w:eastAsia="Times New Roman" w:hAnsi="Times New Roman"/>
          <w:sz w:val="24"/>
          <w:szCs w:val="24"/>
          <w:lang w:eastAsia="bg-BG"/>
        </w:rPr>
      </w:pPr>
    </w:p>
    <w:p w:rsidR="007F68F9" w:rsidRPr="009D611C" w:rsidRDefault="007F68F9" w:rsidP="007F68F9">
      <w:pPr>
        <w:spacing w:after="0" w:line="240" w:lineRule="auto"/>
        <w:jc w:val="both"/>
        <w:rPr>
          <w:rFonts w:ascii="Times New Roman" w:hAnsi="Times New Roman"/>
          <w:sz w:val="24"/>
          <w:szCs w:val="24"/>
        </w:rPr>
      </w:pPr>
      <w:r w:rsidRPr="009D611C">
        <w:rPr>
          <w:rFonts w:ascii="Times New Roman" w:hAnsi="Times New Roman"/>
          <w:sz w:val="24"/>
          <w:szCs w:val="24"/>
        </w:rPr>
        <w:t xml:space="preserve">Оценяването и класирането на офертите ще се извършва въз основа на критерий </w:t>
      </w:r>
      <w:r w:rsidRPr="009D611C">
        <w:rPr>
          <w:rFonts w:ascii="Times New Roman" w:hAnsi="Times New Roman"/>
          <w:b/>
          <w:sz w:val="24"/>
          <w:szCs w:val="24"/>
          <w:u w:val="single"/>
        </w:rPr>
        <w:t>„икономически най-изгодната оферта”,</w:t>
      </w:r>
      <w:r w:rsidRPr="009D611C">
        <w:rPr>
          <w:rFonts w:ascii="Times New Roman" w:hAnsi="Times New Roman"/>
          <w:b/>
          <w:sz w:val="24"/>
          <w:szCs w:val="24"/>
        </w:rPr>
        <w:t xml:space="preserve"> </w:t>
      </w:r>
      <w:r w:rsidRPr="009D611C">
        <w:rPr>
          <w:rFonts w:ascii="Times New Roman" w:hAnsi="Times New Roman"/>
          <w:sz w:val="24"/>
          <w:szCs w:val="24"/>
        </w:rPr>
        <w:t xml:space="preserve">която се определя въз основа на комплексна оценка на офертите, съгласно критерии, които формират комплексната оценка на офертите. </w:t>
      </w:r>
      <w:r w:rsidRPr="009D611C">
        <w:rPr>
          <w:rFonts w:ascii="Times New Roman" w:eastAsia="Times New Roman" w:hAnsi="Times New Roman"/>
          <w:color w:val="000000"/>
          <w:sz w:val="24"/>
          <w:szCs w:val="24"/>
          <w:lang w:eastAsia="bg-BG"/>
        </w:rPr>
        <w:t>Оферта, която не отговаря на критериите и изискванията за тяхното удовлетворяване, не се оценява.</w:t>
      </w:r>
    </w:p>
    <w:p w:rsidR="007F68F9" w:rsidRPr="009D611C" w:rsidRDefault="007F68F9" w:rsidP="007F68F9">
      <w:pPr>
        <w:shd w:val="clear" w:color="auto" w:fill="FEFEFE"/>
        <w:spacing w:after="0" w:line="240" w:lineRule="auto"/>
        <w:jc w:val="both"/>
        <w:rPr>
          <w:rFonts w:ascii="Times New Roman" w:eastAsia="Times New Roman" w:hAnsi="Times New Roman"/>
          <w:color w:val="000000"/>
          <w:sz w:val="24"/>
          <w:szCs w:val="24"/>
          <w:lang w:eastAsia="bg-BG"/>
        </w:rPr>
      </w:pPr>
      <w:r w:rsidRPr="009D611C">
        <w:rPr>
          <w:rFonts w:ascii="Times New Roman" w:eastAsia="Times New Roman" w:hAnsi="Times New Roman"/>
          <w:color w:val="000000"/>
          <w:sz w:val="24"/>
          <w:szCs w:val="24"/>
          <w:lang w:eastAsia="bg-BG"/>
        </w:rPr>
        <w:t>Критериите, които формират комплексната оценка на офертите са размер на предложените инвестиции и размер на концесионното плащане, със следните относителни тежести, съгласно методика за оценяване на офертите:</w:t>
      </w:r>
    </w:p>
    <w:p w:rsidR="007F68F9" w:rsidRDefault="007F68F9" w:rsidP="007F68F9">
      <w:pPr>
        <w:shd w:val="clear" w:color="auto" w:fill="FFFFFF"/>
        <w:autoSpaceDE w:val="0"/>
        <w:autoSpaceDN w:val="0"/>
        <w:adjustRightInd w:val="0"/>
        <w:spacing w:after="0" w:line="240" w:lineRule="auto"/>
        <w:jc w:val="both"/>
        <w:rPr>
          <w:rFonts w:ascii="Times New Roman" w:hAnsi="Times New Roman"/>
          <w:b/>
          <w:sz w:val="24"/>
          <w:szCs w:val="24"/>
        </w:rPr>
      </w:pPr>
    </w:p>
    <w:p w:rsidR="007F68F9" w:rsidRPr="009D611C" w:rsidRDefault="007F68F9" w:rsidP="007F68F9">
      <w:pPr>
        <w:shd w:val="clear" w:color="auto" w:fill="FFFFFF"/>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1</w:t>
      </w:r>
      <w:r w:rsidRPr="009D611C">
        <w:rPr>
          <w:rFonts w:ascii="Times New Roman" w:hAnsi="Times New Roman"/>
          <w:b/>
          <w:sz w:val="24"/>
          <w:szCs w:val="24"/>
        </w:rPr>
        <w:t xml:space="preserve">. Критерий № 1 – „Размер на предложените инвестиции” с максимален брой точки – 100 и относително тегло в комплексната оценка – 0,40.  </w:t>
      </w:r>
    </w:p>
    <w:p w:rsidR="007F68F9" w:rsidRPr="009D611C" w:rsidRDefault="007F68F9" w:rsidP="007F68F9">
      <w:pPr>
        <w:spacing w:after="0" w:line="240" w:lineRule="auto"/>
        <w:jc w:val="both"/>
        <w:rPr>
          <w:rFonts w:ascii="Times New Roman" w:hAnsi="Times New Roman"/>
          <w:sz w:val="24"/>
          <w:szCs w:val="24"/>
        </w:rPr>
      </w:pPr>
      <w:r w:rsidRPr="009D611C">
        <w:rPr>
          <w:rFonts w:ascii="Times New Roman" w:hAnsi="Times New Roman"/>
          <w:sz w:val="24"/>
          <w:szCs w:val="24"/>
        </w:rPr>
        <w:t>Максималният брой точки получава офертата с предложен най-висок размер на предложените инвестиции – 100 точки. Точките на участниците се определят по следната формула:</w:t>
      </w:r>
    </w:p>
    <w:p w:rsidR="007F68F9" w:rsidRPr="009D611C" w:rsidRDefault="007F68F9" w:rsidP="007F68F9">
      <w:pPr>
        <w:tabs>
          <w:tab w:val="left" w:pos="284"/>
        </w:tabs>
        <w:spacing w:after="0" w:line="240" w:lineRule="auto"/>
        <w:jc w:val="both"/>
        <w:rPr>
          <w:rFonts w:ascii="Times New Roman" w:hAnsi="Times New Roman"/>
          <w:b/>
          <w:sz w:val="24"/>
          <w:szCs w:val="24"/>
        </w:rPr>
      </w:pPr>
      <w:r w:rsidRPr="009D611C">
        <w:rPr>
          <w:rFonts w:ascii="Times New Roman" w:hAnsi="Times New Roman"/>
          <w:b/>
          <w:sz w:val="24"/>
          <w:szCs w:val="24"/>
        </w:rPr>
        <w:t xml:space="preserve">А = 100 х </w:t>
      </w:r>
      <w:r w:rsidRPr="009D611C">
        <w:rPr>
          <w:rFonts w:ascii="Times New Roman" w:hAnsi="Times New Roman"/>
          <w:b/>
          <w:sz w:val="24"/>
          <w:szCs w:val="24"/>
          <w:lang w:val="en-US"/>
        </w:rPr>
        <w:t xml:space="preserve">  </w:t>
      </w:r>
      <w:r w:rsidRPr="009D611C">
        <w:rPr>
          <w:rFonts w:ascii="Times New Roman" w:hAnsi="Times New Roman"/>
          <w:b/>
          <w:sz w:val="24"/>
          <w:szCs w:val="24"/>
          <w:u w:val="single"/>
        </w:rPr>
        <w:t>А</w:t>
      </w:r>
      <w:r w:rsidRPr="009D611C">
        <w:rPr>
          <w:rFonts w:ascii="Times New Roman" w:hAnsi="Times New Roman"/>
          <w:b/>
          <w:sz w:val="24"/>
          <w:szCs w:val="24"/>
          <w:u w:val="single"/>
          <w:lang w:val="en-US"/>
        </w:rPr>
        <w:t xml:space="preserve">n  </w:t>
      </w:r>
      <w:r w:rsidRPr="009D611C">
        <w:rPr>
          <w:rFonts w:ascii="Times New Roman" w:hAnsi="Times New Roman"/>
          <w:b/>
          <w:sz w:val="24"/>
          <w:szCs w:val="24"/>
        </w:rPr>
        <w:t xml:space="preserve"> , където:</w:t>
      </w:r>
    </w:p>
    <w:p w:rsidR="007F68F9" w:rsidRPr="009D611C" w:rsidRDefault="007F68F9" w:rsidP="007F68F9">
      <w:pPr>
        <w:tabs>
          <w:tab w:val="left" w:pos="284"/>
          <w:tab w:val="left" w:pos="2760"/>
        </w:tabs>
        <w:spacing w:after="0" w:line="240" w:lineRule="auto"/>
        <w:jc w:val="both"/>
        <w:rPr>
          <w:rFonts w:ascii="Times New Roman" w:hAnsi="Times New Roman"/>
          <w:sz w:val="24"/>
          <w:szCs w:val="24"/>
          <w:lang w:val="en-US"/>
        </w:rPr>
      </w:pPr>
      <w:r w:rsidRPr="009D611C">
        <w:rPr>
          <w:rFonts w:ascii="Times New Roman" w:hAnsi="Times New Roman"/>
          <w:b/>
          <w:sz w:val="24"/>
          <w:szCs w:val="24"/>
        </w:rPr>
        <w:t xml:space="preserve">           </w:t>
      </w:r>
      <w:r w:rsidRPr="009D611C">
        <w:rPr>
          <w:rFonts w:ascii="Times New Roman" w:hAnsi="Times New Roman"/>
          <w:b/>
          <w:sz w:val="24"/>
          <w:szCs w:val="24"/>
          <w:lang w:val="en-US"/>
        </w:rPr>
        <w:t xml:space="preserve">       </w:t>
      </w:r>
      <w:r w:rsidRPr="009D611C">
        <w:rPr>
          <w:rFonts w:ascii="Times New Roman" w:hAnsi="Times New Roman"/>
          <w:b/>
          <w:sz w:val="24"/>
          <w:szCs w:val="24"/>
        </w:rPr>
        <w:t>А</w:t>
      </w:r>
      <w:r w:rsidRPr="009D611C">
        <w:rPr>
          <w:rFonts w:ascii="Times New Roman" w:hAnsi="Times New Roman"/>
          <w:b/>
          <w:sz w:val="24"/>
          <w:szCs w:val="24"/>
          <w:lang w:val="en-US"/>
        </w:rPr>
        <w:t>max</w:t>
      </w:r>
      <w:r w:rsidRPr="009D611C">
        <w:rPr>
          <w:rFonts w:ascii="Times New Roman" w:hAnsi="Times New Roman"/>
          <w:b/>
          <w:sz w:val="24"/>
          <w:szCs w:val="24"/>
          <w:lang w:val="en-US"/>
        </w:rPr>
        <w:tab/>
      </w:r>
    </w:p>
    <w:p w:rsidR="007F68F9" w:rsidRPr="009D611C" w:rsidRDefault="007F68F9" w:rsidP="007F68F9">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 xml:space="preserve"> „А</w:t>
      </w:r>
      <w:r w:rsidRPr="009D611C">
        <w:rPr>
          <w:rFonts w:ascii="Times New Roman" w:hAnsi="Times New Roman"/>
          <w:sz w:val="24"/>
          <w:szCs w:val="24"/>
          <w:lang w:val="en-US"/>
        </w:rPr>
        <w:t>n</w:t>
      </w:r>
      <w:r w:rsidRPr="009D611C">
        <w:rPr>
          <w:rFonts w:ascii="Times New Roman" w:hAnsi="Times New Roman"/>
          <w:sz w:val="24"/>
          <w:szCs w:val="24"/>
          <w:vertAlign w:val="subscript"/>
        </w:rPr>
        <w:t>”</w:t>
      </w:r>
      <w:r w:rsidRPr="009D611C">
        <w:rPr>
          <w:rFonts w:ascii="Times New Roman" w:hAnsi="Times New Roman"/>
          <w:sz w:val="24"/>
          <w:szCs w:val="24"/>
        </w:rPr>
        <w:t xml:space="preserve"> е размер на предложените инвестиции от n-я участник</w:t>
      </w:r>
      <w:r w:rsidRPr="009D611C">
        <w:rPr>
          <w:rFonts w:ascii="Times New Roman" w:hAnsi="Times New Roman"/>
          <w:sz w:val="24"/>
          <w:szCs w:val="24"/>
          <w:lang w:val="en-US"/>
        </w:rPr>
        <w:t>;</w:t>
      </w:r>
    </w:p>
    <w:p w:rsidR="007F68F9" w:rsidRPr="009D611C" w:rsidRDefault="007F68F9" w:rsidP="007F68F9">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„Аm</w:t>
      </w:r>
      <w:r w:rsidRPr="009D611C">
        <w:rPr>
          <w:rFonts w:ascii="Times New Roman" w:hAnsi="Times New Roman"/>
          <w:sz w:val="24"/>
          <w:szCs w:val="24"/>
          <w:lang w:val="en-US"/>
        </w:rPr>
        <w:t>ax</w:t>
      </w:r>
      <w:r w:rsidRPr="009D611C">
        <w:rPr>
          <w:rFonts w:ascii="Times New Roman" w:hAnsi="Times New Roman"/>
          <w:sz w:val="24"/>
          <w:szCs w:val="24"/>
        </w:rPr>
        <w:t>” е най-високият размер на предложените инвестиции</w:t>
      </w:r>
      <w:r w:rsidRPr="009D611C">
        <w:rPr>
          <w:rFonts w:ascii="Times New Roman" w:hAnsi="Times New Roman"/>
          <w:sz w:val="24"/>
          <w:szCs w:val="24"/>
          <w:lang w:val="en-US"/>
        </w:rPr>
        <w:t>.</w:t>
      </w:r>
    </w:p>
    <w:p w:rsidR="007F68F9" w:rsidRPr="009D611C" w:rsidRDefault="007F68F9" w:rsidP="007F68F9">
      <w:pPr>
        <w:shd w:val="clear" w:color="auto" w:fill="FFFFFF"/>
        <w:autoSpaceDE w:val="0"/>
        <w:autoSpaceDN w:val="0"/>
        <w:adjustRightInd w:val="0"/>
        <w:spacing w:after="0" w:line="240" w:lineRule="auto"/>
        <w:jc w:val="both"/>
        <w:rPr>
          <w:rFonts w:ascii="Times New Roman" w:hAnsi="Times New Roman"/>
          <w:b/>
          <w:sz w:val="24"/>
          <w:szCs w:val="24"/>
        </w:rPr>
      </w:pPr>
    </w:p>
    <w:p w:rsidR="007F68F9" w:rsidRPr="009D611C" w:rsidRDefault="007F68F9" w:rsidP="007F68F9">
      <w:pPr>
        <w:shd w:val="clear" w:color="auto" w:fill="FFFFFF"/>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2</w:t>
      </w:r>
      <w:r w:rsidRPr="009D611C">
        <w:rPr>
          <w:rFonts w:ascii="Times New Roman" w:hAnsi="Times New Roman"/>
          <w:b/>
          <w:sz w:val="24"/>
          <w:szCs w:val="24"/>
        </w:rPr>
        <w:t xml:space="preserve">. Критерий № 2 – „Размер на концесионното плащане” с максимален брой точки – 100 и относително тегло в комплексната оценка – 0,60.  </w:t>
      </w:r>
    </w:p>
    <w:p w:rsidR="007F68F9" w:rsidRPr="009D611C" w:rsidRDefault="007F68F9" w:rsidP="007F68F9">
      <w:pPr>
        <w:spacing w:after="0" w:line="240" w:lineRule="auto"/>
        <w:jc w:val="both"/>
        <w:rPr>
          <w:rFonts w:ascii="Times New Roman" w:hAnsi="Times New Roman"/>
          <w:sz w:val="24"/>
          <w:szCs w:val="24"/>
        </w:rPr>
      </w:pPr>
      <w:r w:rsidRPr="009D611C">
        <w:rPr>
          <w:rFonts w:ascii="Times New Roman" w:hAnsi="Times New Roman"/>
          <w:sz w:val="24"/>
          <w:szCs w:val="24"/>
        </w:rPr>
        <w:t>Максималният брой точки получава офертата с предложен най-висок размер на концесионното плащане – 100 точки. Точките на участниците се определят по следната формула:</w:t>
      </w:r>
    </w:p>
    <w:p w:rsidR="007F68F9" w:rsidRPr="009D611C" w:rsidRDefault="007F68F9" w:rsidP="007F68F9">
      <w:pPr>
        <w:tabs>
          <w:tab w:val="left" w:pos="3073"/>
        </w:tabs>
        <w:spacing w:after="0" w:line="240" w:lineRule="auto"/>
        <w:jc w:val="both"/>
        <w:rPr>
          <w:rFonts w:ascii="Times New Roman" w:hAnsi="Times New Roman"/>
          <w:b/>
          <w:sz w:val="24"/>
          <w:szCs w:val="24"/>
        </w:rPr>
      </w:pPr>
      <w:r w:rsidRPr="009D611C">
        <w:rPr>
          <w:rFonts w:ascii="Times New Roman" w:hAnsi="Times New Roman"/>
          <w:b/>
          <w:sz w:val="24"/>
          <w:szCs w:val="24"/>
        </w:rPr>
        <w:t xml:space="preserve">В = 100 х   </w:t>
      </w:r>
      <w:r w:rsidRPr="009D611C">
        <w:rPr>
          <w:rFonts w:ascii="Times New Roman" w:hAnsi="Times New Roman"/>
          <w:b/>
          <w:sz w:val="24"/>
          <w:szCs w:val="24"/>
          <w:u w:val="single"/>
        </w:rPr>
        <w:t>В</w:t>
      </w:r>
      <w:r w:rsidRPr="009D611C">
        <w:rPr>
          <w:rFonts w:ascii="Times New Roman" w:hAnsi="Times New Roman"/>
          <w:b/>
          <w:sz w:val="24"/>
          <w:szCs w:val="24"/>
          <w:u w:val="single"/>
          <w:lang w:val="en-US"/>
        </w:rPr>
        <w:t xml:space="preserve">n </w:t>
      </w:r>
      <w:r w:rsidRPr="009D611C">
        <w:rPr>
          <w:rFonts w:ascii="Times New Roman" w:hAnsi="Times New Roman"/>
          <w:b/>
          <w:sz w:val="24"/>
          <w:szCs w:val="24"/>
          <w:lang w:val="en-US"/>
        </w:rPr>
        <w:t xml:space="preserve"> </w:t>
      </w:r>
      <w:r w:rsidRPr="009D611C">
        <w:rPr>
          <w:rFonts w:ascii="Times New Roman" w:hAnsi="Times New Roman"/>
          <w:b/>
          <w:sz w:val="24"/>
          <w:szCs w:val="24"/>
        </w:rPr>
        <w:t>, където:</w:t>
      </w:r>
    </w:p>
    <w:p w:rsidR="007F68F9" w:rsidRPr="009D611C" w:rsidRDefault="007F68F9" w:rsidP="007F68F9">
      <w:pPr>
        <w:spacing w:after="0" w:line="240" w:lineRule="auto"/>
        <w:ind w:firstLine="567"/>
        <w:jc w:val="both"/>
        <w:rPr>
          <w:rFonts w:ascii="Times New Roman" w:hAnsi="Times New Roman"/>
          <w:b/>
          <w:sz w:val="24"/>
          <w:szCs w:val="24"/>
          <w:lang w:val="en-US"/>
        </w:rPr>
      </w:pPr>
      <w:r w:rsidRPr="009D611C">
        <w:rPr>
          <w:rFonts w:ascii="Times New Roman" w:hAnsi="Times New Roman"/>
          <w:b/>
          <w:sz w:val="24"/>
          <w:szCs w:val="24"/>
        </w:rPr>
        <w:lastRenderedPageBreak/>
        <w:t xml:space="preserve">        </w:t>
      </w:r>
      <w:r w:rsidRPr="009D611C">
        <w:rPr>
          <w:rFonts w:ascii="Times New Roman" w:hAnsi="Times New Roman"/>
          <w:b/>
          <w:sz w:val="24"/>
          <w:szCs w:val="24"/>
          <w:lang w:val="en-US"/>
        </w:rPr>
        <w:t>Bmax</w:t>
      </w:r>
    </w:p>
    <w:p w:rsidR="007F68F9" w:rsidRPr="009D611C" w:rsidRDefault="007F68F9" w:rsidP="007F68F9">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w:t>
      </w:r>
      <w:r w:rsidRPr="009D611C">
        <w:rPr>
          <w:rFonts w:ascii="Times New Roman" w:hAnsi="Times New Roman"/>
          <w:sz w:val="24"/>
          <w:szCs w:val="24"/>
          <w:lang w:val="en-US"/>
        </w:rPr>
        <w:t>n</w:t>
      </w:r>
      <w:r w:rsidRPr="009D611C">
        <w:rPr>
          <w:rFonts w:ascii="Times New Roman" w:hAnsi="Times New Roman"/>
          <w:sz w:val="24"/>
          <w:szCs w:val="24"/>
          <w:vertAlign w:val="subscript"/>
        </w:rPr>
        <w:t>”</w:t>
      </w:r>
      <w:r w:rsidRPr="009D611C">
        <w:rPr>
          <w:rFonts w:ascii="Times New Roman" w:hAnsi="Times New Roman"/>
          <w:sz w:val="24"/>
          <w:szCs w:val="24"/>
        </w:rPr>
        <w:t xml:space="preserve"> е размер на предложеното от n-я участник концесионно плащане</w:t>
      </w:r>
      <w:r w:rsidRPr="009D611C">
        <w:rPr>
          <w:rFonts w:ascii="Times New Roman" w:hAnsi="Times New Roman"/>
          <w:sz w:val="24"/>
          <w:szCs w:val="24"/>
          <w:lang w:val="en-US"/>
        </w:rPr>
        <w:t>;</w:t>
      </w:r>
    </w:p>
    <w:p w:rsidR="007F68F9" w:rsidRPr="00B51F66" w:rsidRDefault="007F68F9" w:rsidP="007F68F9">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„Вm</w:t>
      </w:r>
      <w:r w:rsidRPr="009D611C">
        <w:rPr>
          <w:rFonts w:ascii="Times New Roman" w:hAnsi="Times New Roman"/>
          <w:sz w:val="24"/>
          <w:szCs w:val="24"/>
          <w:lang w:val="en-US"/>
        </w:rPr>
        <w:t>ax</w:t>
      </w:r>
      <w:r w:rsidRPr="009D611C">
        <w:rPr>
          <w:rFonts w:ascii="Times New Roman" w:hAnsi="Times New Roman"/>
          <w:sz w:val="24"/>
          <w:szCs w:val="24"/>
        </w:rPr>
        <w:t>” е най-високият размер на предложеното концесионно плащане</w:t>
      </w:r>
      <w:r w:rsidRPr="009D611C">
        <w:rPr>
          <w:rFonts w:ascii="Times New Roman" w:hAnsi="Times New Roman"/>
          <w:sz w:val="24"/>
          <w:szCs w:val="24"/>
          <w:lang w:val="en-US"/>
        </w:rPr>
        <w:t>.</w:t>
      </w:r>
    </w:p>
    <w:p w:rsidR="007F68F9" w:rsidRPr="009D611C" w:rsidRDefault="007F68F9" w:rsidP="007F68F9">
      <w:pPr>
        <w:spacing w:after="0" w:line="240" w:lineRule="auto"/>
        <w:jc w:val="both"/>
        <w:rPr>
          <w:rFonts w:ascii="Times New Roman" w:hAnsi="Times New Roman"/>
          <w:b/>
          <w:sz w:val="24"/>
          <w:szCs w:val="24"/>
        </w:rPr>
      </w:pPr>
      <w:r>
        <w:rPr>
          <w:rFonts w:ascii="Times New Roman" w:hAnsi="Times New Roman"/>
          <w:b/>
          <w:sz w:val="24"/>
          <w:szCs w:val="24"/>
        </w:rPr>
        <w:t>3</w:t>
      </w:r>
      <w:r w:rsidRPr="009D611C">
        <w:rPr>
          <w:rFonts w:ascii="Times New Roman" w:hAnsi="Times New Roman"/>
          <w:b/>
          <w:sz w:val="24"/>
          <w:szCs w:val="24"/>
        </w:rPr>
        <w:t>. Комплексна оценка на офертите</w:t>
      </w:r>
    </w:p>
    <w:p w:rsidR="007F68F9" w:rsidRPr="009D611C" w:rsidRDefault="007F68F9" w:rsidP="007F68F9">
      <w:pPr>
        <w:spacing w:after="0" w:line="240" w:lineRule="auto"/>
        <w:jc w:val="both"/>
        <w:rPr>
          <w:rFonts w:ascii="Times New Roman" w:hAnsi="Times New Roman"/>
          <w:b/>
          <w:sz w:val="24"/>
          <w:szCs w:val="24"/>
        </w:rPr>
      </w:pPr>
      <w:r w:rsidRPr="009D611C">
        <w:rPr>
          <w:rFonts w:ascii="Times New Roman" w:hAnsi="Times New Roman"/>
          <w:sz w:val="24"/>
          <w:szCs w:val="24"/>
        </w:rPr>
        <w:t>Комплексната оценка на офертите се изчислява по следната формула:</w:t>
      </w:r>
    </w:p>
    <w:p w:rsidR="007F68F9" w:rsidRPr="009D611C" w:rsidRDefault="007F68F9" w:rsidP="007F68F9">
      <w:pPr>
        <w:spacing w:after="0" w:line="240" w:lineRule="auto"/>
        <w:jc w:val="both"/>
        <w:rPr>
          <w:rFonts w:ascii="Times New Roman" w:hAnsi="Times New Roman"/>
          <w:b/>
          <w:sz w:val="24"/>
          <w:szCs w:val="24"/>
        </w:rPr>
      </w:pPr>
      <w:r w:rsidRPr="009D611C">
        <w:rPr>
          <w:rFonts w:ascii="Times New Roman" w:hAnsi="Times New Roman"/>
          <w:b/>
          <w:sz w:val="24"/>
          <w:szCs w:val="24"/>
        </w:rPr>
        <w:t xml:space="preserve">КО = А х 0,4 + В х 0,6, </w:t>
      </w:r>
      <w:r w:rsidRPr="009D611C">
        <w:rPr>
          <w:rFonts w:ascii="Times New Roman" w:hAnsi="Times New Roman"/>
          <w:sz w:val="24"/>
          <w:szCs w:val="24"/>
        </w:rPr>
        <w:t>където:</w:t>
      </w:r>
    </w:p>
    <w:p w:rsidR="007F68F9" w:rsidRPr="009D611C" w:rsidRDefault="007F68F9" w:rsidP="007F68F9">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А е размера на предложените инвестиции на съответния участник</w:t>
      </w:r>
      <w:r w:rsidRPr="009D611C">
        <w:rPr>
          <w:rFonts w:ascii="Times New Roman" w:hAnsi="Times New Roman"/>
          <w:sz w:val="24"/>
          <w:szCs w:val="24"/>
          <w:lang w:val="en-US"/>
        </w:rPr>
        <w:t>;</w:t>
      </w:r>
    </w:p>
    <w:p w:rsidR="007F68F9" w:rsidRPr="009D611C" w:rsidRDefault="007F68F9" w:rsidP="007F68F9">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 е размера на концесионното плащане на съответния участник.</w:t>
      </w:r>
    </w:p>
    <w:p w:rsidR="007F68F9" w:rsidRPr="009D611C" w:rsidRDefault="007F68F9" w:rsidP="007F68F9">
      <w:pPr>
        <w:spacing w:after="0" w:line="240" w:lineRule="auto"/>
        <w:jc w:val="both"/>
        <w:rPr>
          <w:rFonts w:ascii="Times New Roman" w:hAnsi="Times New Roman"/>
          <w:sz w:val="24"/>
          <w:szCs w:val="24"/>
        </w:rPr>
      </w:pPr>
      <w:r w:rsidRPr="009D611C">
        <w:rPr>
          <w:rFonts w:ascii="Times New Roman" w:hAnsi="Times New Roman"/>
          <w:sz w:val="24"/>
          <w:szCs w:val="24"/>
        </w:rPr>
        <w:t xml:space="preserve">Максималната стойност на общата оценка </w:t>
      </w:r>
      <w:r w:rsidRPr="009D611C">
        <w:rPr>
          <w:rFonts w:ascii="Times New Roman" w:hAnsi="Times New Roman"/>
          <w:b/>
          <w:sz w:val="24"/>
          <w:szCs w:val="24"/>
        </w:rPr>
        <w:t>КО</w:t>
      </w:r>
      <w:r w:rsidRPr="009D611C">
        <w:rPr>
          <w:rFonts w:ascii="Times New Roman" w:hAnsi="Times New Roman"/>
          <w:sz w:val="24"/>
          <w:szCs w:val="24"/>
        </w:rPr>
        <w:t xml:space="preserve"> е 100. </w:t>
      </w:r>
    </w:p>
    <w:p w:rsidR="007F68F9" w:rsidRDefault="007F68F9" w:rsidP="007F68F9">
      <w:pPr>
        <w:spacing w:after="0" w:line="240" w:lineRule="auto"/>
        <w:jc w:val="both"/>
        <w:rPr>
          <w:rFonts w:ascii="Times New Roman" w:eastAsia="Times New Roman" w:hAnsi="Times New Roman"/>
          <w:sz w:val="24"/>
          <w:szCs w:val="24"/>
          <w:lang w:eastAsia="bg-BG"/>
        </w:rPr>
      </w:pPr>
    </w:p>
    <w:p w:rsidR="007F68F9" w:rsidRPr="00115F0A" w:rsidRDefault="007F68F9" w:rsidP="007F68F9">
      <w:pPr>
        <w:spacing w:after="0" w:line="240" w:lineRule="auto"/>
        <w:jc w:val="both"/>
        <w:rPr>
          <w:rFonts w:ascii="Times New Roman" w:eastAsia="Times New Roman" w:hAnsi="Times New Roman"/>
          <w:sz w:val="24"/>
          <w:szCs w:val="24"/>
          <w:lang w:eastAsia="bg-BG"/>
        </w:rPr>
      </w:pPr>
      <w:r w:rsidRPr="00115F0A">
        <w:rPr>
          <w:rFonts w:ascii="Times New Roman" w:eastAsia="Times New Roman" w:hAnsi="Times New Roman"/>
          <w:b/>
          <w:sz w:val="24"/>
          <w:szCs w:val="24"/>
          <w:lang w:eastAsia="bg-BG"/>
        </w:rPr>
        <w:t>8. Условие за сключване на концесионния договор</w:t>
      </w:r>
      <w:r w:rsidRPr="00115F0A">
        <w:rPr>
          <w:rFonts w:ascii="Times New Roman" w:eastAsia="Times New Roman" w:hAnsi="Times New Roman"/>
          <w:sz w:val="24"/>
          <w:szCs w:val="24"/>
          <w:lang w:eastAsia="bg-BG"/>
        </w:rPr>
        <w:t xml:space="preserve"> – к</w:t>
      </w:r>
      <w:r w:rsidRPr="00115F0A">
        <w:rPr>
          <w:rFonts w:ascii="Times New Roman" w:eastAsia="Times New Roman" w:hAnsi="Times New Roman"/>
          <w:color w:val="000000"/>
          <w:sz w:val="24"/>
          <w:szCs w:val="24"/>
          <w:lang w:eastAsia="bg-BG"/>
        </w:rPr>
        <w:t>огато участникът, определен за концесионер, не е капиталово търговско дружество, концесионният договор се сключва с новоучредено капиталово</w:t>
      </w:r>
      <w:r>
        <w:rPr>
          <w:rFonts w:ascii="Times New Roman" w:eastAsia="Times New Roman" w:hAnsi="Times New Roman"/>
          <w:color w:val="000000"/>
          <w:sz w:val="24"/>
          <w:szCs w:val="24"/>
          <w:lang w:eastAsia="bg-BG"/>
        </w:rPr>
        <w:t xml:space="preserve"> търговско дружество, наричано „проектно дружество”</w:t>
      </w:r>
      <w:r w:rsidRPr="00115F0A">
        <w:rPr>
          <w:rFonts w:ascii="Times New Roman" w:eastAsia="Times New Roman" w:hAnsi="Times New Roman"/>
          <w:color w:val="000000"/>
          <w:sz w:val="24"/>
          <w:szCs w:val="24"/>
          <w:lang w:eastAsia="bg-BG"/>
        </w:rPr>
        <w:t>, в което:</w:t>
      </w:r>
    </w:p>
    <w:p w:rsidR="007F68F9" w:rsidRPr="00115F0A" w:rsidRDefault="007F68F9" w:rsidP="007F68F9">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1. участникът, определен за концесионер, е едноличен собственик на капитала, или</w:t>
      </w:r>
    </w:p>
    <w:p w:rsidR="007F68F9" w:rsidRPr="00115F0A" w:rsidRDefault="007F68F9" w:rsidP="007F68F9">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2. участниците в обединението, което не е търговец, притежават целия капитал в съотношението от договора за обединение.</w:t>
      </w:r>
    </w:p>
    <w:p w:rsidR="007F68F9" w:rsidRPr="00115F0A" w:rsidRDefault="007F68F9" w:rsidP="007F68F9">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 xml:space="preserve">Концесионният договор се сключва с новоучредено капиталово търговско дружество (публично-частно дружество), в което съдружници или акционери са участникът, определен за концесионер (частен съдружник) и държавата, общината, публичноправната организация и/или публично предприятие (публичен съдружник). </w:t>
      </w:r>
    </w:p>
    <w:p w:rsidR="007F68F9" w:rsidRDefault="007F68F9" w:rsidP="007F68F9">
      <w:pPr>
        <w:spacing w:after="0" w:line="240" w:lineRule="auto"/>
        <w:jc w:val="both"/>
        <w:rPr>
          <w:rFonts w:ascii="Times New Roman" w:eastAsia="Times New Roman" w:hAnsi="Times New Roman"/>
          <w:sz w:val="24"/>
          <w:szCs w:val="24"/>
          <w:lang w:eastAsia="bg-BG"/>
        </w:rPr>
      </w:pPr>
    </w:p>
    <w:p w:rsidR="007F68F9" w:rsidRDefault="007F68F9" w:rsidP="007F68F9">
      <w:pPr>
        <w:spacing w:after="0" w:line="240" w:lineRule="auto"/>
        <w:jc w:val="both"/>
        <w:rPr>
          <w:rFonts w:ascii="Times New Roman" w:eastAsia="Times New Roman" w:hAnsi="Times New Roman"/>
          <w:sz w:val="24"/>
          <w:szCs w:val="24"/>
          <w:lang w:eastAsia="bg-BG"/>
        </w:rPr>
      </w:pPr>
    </w:p>
    <w:p w:rsidR="007F68F9" w:rsidRPr="00115F0A" w:rsidRDefault="007F68F9" w:rsidP="007F68F9">
      <w:pPr>
        <w:tabs>
          <w:tab w:val="left" w:pos="4253"/>
        </w:tabs>
        <w:spacing w:after="0" w:line="240" w:lineRule="auto"/>
        <w:jc w:val="both"/>
        <w:rPr>
          <w:rFonts w:ascii="Times New Roman" w:eastAsia="SimSun" w:hAnsi="Times New Roman"/>
          <w:sz w:val="24"/>
          <w:szCs w:val="24"/>
          <w:lang w:val="ru-RU" w:eastAsia="zh-CN"/>
        </w:rPr>
      </w:pPr>
      <w:r w:rsidRPr="00B51F66">
        <w:rPr>
          <w:rFonts w:ascii="Times New Roman" w:eastAsia="Times New Roman" w:hAnsi="Times New Roman"/>
          <w:b/>
          <w:sz w:val="24"/>
          <w:szCs w:val="24"/>
          <w:lang w:eastAsia="bg-BG"/>
        </w:rPr>
        <w:t>VІІ.</w:t>
      </w:r>
      <w:r w:rsidRPr="00923618">
        <w:rPr>
          <w:rFonts w:ascii="Times New Roman" w:eastAsia="Times New Roman" w:hAnsi="Times New Roman"/>
          <w:sz w:val="24"/>
          <w:szCs w:val="24"/>
          <w:lang w:eastAsia="bg-BG"/>
        </w:rPr>
        <w:t xml:space="preserve"> </w:t>
      </w:r>
      <w:r>
        <w:rPr>
          <w:rFonts w:ascii="Times New Roman" w:hAnsi="Times New Roman"/>
          <w:sz w:val="24"/>
          <w:szCs w:val="24"/>
        </w:rPr>
        <w:t xml:space="preserve">Общински съвет </w:t>
      </w:r>
      <w:r w:rsidRPr="00923618">
        <w:rPr>
          <w:rFonts w:ascii="Times New Roman" w:hAnsi="Times New Roman"/>
          <w:sz w:val="24"/>
          <w:szCs w:val="24"/>
        </w:rPr>
        <w:t xml:space="preserve">Минерални бани възлага на кмета на </w:t>
      </w:r>
      <w:r>
        <w:rPr>
          <w:rFonts w:ascii="Times New Roman" w:hAnsi="Times New Roman"/>
          <w:sz w:val="24"/>
          <w:szCs w:val="24"/>
        </w:rPr>
        <w:t>о</w:t>
      </w:r>
      <w:r w:rsidRPr="00923618">
        <w:rPr>
          <w:rFonts w:ascii="Times New Roman" w:hAnsi="Times New Roman"/>
          <w:sz w:val="24"/>
          <w:szCs w:val="24"/>
        </w:rPr>
        <w:t>бщина Минерални бани да организира провеждането на процедурата за предоставяне на концесия</w:t>
      </w:r>
      <w:r>
        <w:rPr>
          <w:rFonts w:ascii="Times New Roman" w:hAnsi="Times New Roman"/>
          <w:sz w:val="24"/>
          <w:szCs w:val="24"/>
        </w:rPr>
        <w:t xml:space="preserve"> </w:t>
      </w:r>
      <w:r>
        <w:rPr>
          <w:rFonts w:ascii="Times New Roman" w:eastAsia="SimSun" w:hAnsi="Times New Roman"/>
          <w:sz w:val="24"/>
          <w:szCs w:val="24"/>
          <w:lang w:val="ru-RU" w:eastAsia="zh-CN"/>
        </w:rPr>
        <w:t xml:space="preserve">с </w:t>
      </w:r>
      <w:r w:rsidRPr="00115F0A">
        <w:rPr>
          <w:rFonts w:ascii="Times New Roman" w:eastAsia="SimSun" w:hAnsi="Times New Roman"/>
          <w:b/>
          <w:sz w:val="24"/>
          <w:szCs w:val="24"/>
          <w:lang w:val="ru-RU" w:eastAsia="zh-CN"/>
        </w:rPr>
        <w:t xml:space="preserve">предмет </w:t>
      </w:r>
      <w:r w:rsidRPr="007C6583">
        <w:rPr>
          <w:rFonts w:ascii="Times New Roman" w:hAnsi="Times New Roman"/>
          <w:sz w:val="24"/>
          <w:szCs w:val="24"/>
        </w:rPr>
        <w:t>„Управление, поддържане и експлоатация на язовир, находящ се в местността „</w:t>
      </w:r>
      <w:r>
        <w:rPr>
          <w:rFonts w:ascii="Times New Roman" w:hAnsi="Times New Roman"/>
          <w:sz w:val="24"/>
          <w:szCs w:val="24"/>
        </w:rPr>
        <w:t>Димчово дере</w:t>
      </w:r>
      <w:r w:rsidRPr="007C6583">
        <w:rPr>
          <w:rFonts w:ascii="Times New Roman" w:hAnsi="Times New Roman"/>
          <w:sz w:val="24"/>
          <w:szCs w:val="24"/>
        </w:rPr>
        <w:t>” в землището на село С</w:t>
      </w:r>
      <w:r>
        <w:rPr>
          <w:rFonts w:ascii="Times New Roman" w:hAnsi="Times New Roman"/>
          <w:sz w:val="24"/>
          <w:szCs w:val="24"/>
        </w:rPr>
        <w:t>усам</w:t>
      </w:r>
      <w:r w:rsidRPr="007C6583">
        <w:rPr>
          <w:rFonts w:ascii="Times New Roman" w:hAnsi="Times New Roman"/>
          <w:sz w:val="24"/>
          <w:szCs w:val="24"/>
        </w:rPr>
        <w:t>, община Минерални бани”</w:t>
      </w:r>
      <w:r>
        <w:rPr>
          <w:rFonts w:ascii="Times New Roman" w:hAnsi="Times New Roman"/>
          <w:sz w:val="24"/>
          <w:szCs w:val="24"/>
        </w:rPr>
        <w:t xml:space="preserve"> на </w:t>
      </w:r>
      <w:r w:rsidRPr="00115F0A">
        <w:rPr>
          <w:rFonts w:ascii="Times New Roman" w:hAnsi="Times New Roman"/>
          <w:b/>
          <w:sz w:val="24"/>
          <w:szCs w:val="24"/>
        </w:rPr>
        <w:t>обект</w:t>
      </w:r>
      <w:r>
        <w:rPr>
          <w:rFonts w:ascii="Times New Roman" w:eastAsia="SimSun" w:hAnsi="Times New Roman"/>
          <w:sz w:val="24"/>
          <w:szCs w:val="24"/>
          <w:lang w:val="ru-RU" w:eastAsia="zh-CN"/>
        </w:rPr>
        <w:t xml:space="preserve"> – </w:t>
      </w:r>
      <w:r w:rsidRPr="00923618">
        <w:rPr>
          <w:rFonts w:ascii="Times New Roman" w:eastAsia="SimSun" w:hAnsi="Times New Roman"/>
          <w:sz w:val="24"/>
          <w:szCs w:val="24"/>
          <w:lang w:val="ru-RU" w:eastAsia="zh-CN"/>
        </w:rPr>
        <w:t xml:space="preserve">имот </w:t>
      </w:r>
      <w:r w:rsidRPr="00923618">
        <w:rPr>
          <w:rFonts w:ascii="Times New Roman" w:hAnsi="Times New Roman"/>
          <w:sz w:val="24"/>
          <w:szCs w:val="24"/>
        </w:rPr>
        <w:t>публична общинска собственост, представляващ язовир № 000</w:t>
      </w:r>
      <w:r>
        <w:rPr>
          <w:rFonts w:ascii="Times New Roman" w:hAnsi="Times New Roman"/>
          <w:sz w:val="24"/>
          <w:szCs w:val="24"/>
        </w:rPr>
        <w:t xml:space="preserve">960 (нула нула нула деветстотин и шестдесет), находящ се </w:t>
      </w:r>
      <w:r w:rsidRPr="009728E3">
        <w:rPr>
          <w:rFonts w:ascii="Times New Roman" w:hAnsi="Times New Roman"/>
          <w:sz w:val="24"/>
          <w:szCs w:val="24"/>
        </w:rPr>
        <w:t>в местността „</w:t>
      </w:r>
      <w:r>
        <w:rPr>
          <w:rFonts w:ascii="Times New Roman" w:hAnsi="Times New Roman"/>
          <w:sz w:val="24"/>
          <w:szCs w:val="24"/>
        </w:rPr>
        <w:t>Димчово дере”, землището на с. Сусам</w:t>
      </w:r>
      <w:r w:rsidRPr="009728E3">
        <w:rPr>
          <w:rFonts w:ascii="Times New Roman" w:hAnsi="Times New Roman"/>
          <w:sz w:val="24"/>
          <w:szCs w:val="24"/>
        </w:rPr>
        <w:t xml:space="preserve">, </w:t>
      </w:r>
      <w:r w:rsidRPr="00B55264">
        <w:rPr>
          <w:rFonts w:ascii="Times New Roman" w:hAnsi="Times New Roman"/>
          <w:sz w:val="24"/>
          <w:szCs w:val="24"/>
        </w:rPr>
        <w:t>ЕКАТТЕ 70250,</w:t>
      </w:r>
      <w:r w:rsidRPr="009728E3">
        <w:rPr>
          <w:rFonts w:ascii="Times New Roman" w:hAnsi="Times New Roman"/>
          <w:sz w:val="24"/>
          <w:szCs w:val="24"/>
        </w:rPr>
        <w:t xml:space="preserve"> </w:t>
      </w:r>
      <w:r>
        <w:rPr>
          <w:rFonts w:ascii="Times New Roman" w:hAnsi="Times New Roman"/>
          <w:sz w:val="24"/>
          <w:szCs w:val="24"/>
        </w:rPr>
        <w:t>о</w:t>
      </w:r>
      <w:r w:rsidRPr="009728E3">
        <w:rPr>
          <w:rFonts w:ascii="Times New Roman" w:hAnsi="Times New Roman"/>
          <w:sz w:val="24"/>
          <w:szCs w:val="24"/>
        </w:rPr>
        <w:t xml:space="preserve">бщина Минерални бани, с площ от </w:t>
      </w:r>
      <w:r>
        <w:rPr>
          <w:rFonts w:ascii="Times New Roman" w:hAnsi="Times New Roman"/>
          <w:sz w:val="24"/>
          <w:szCs w:val="24"/>
        </w:rPr>
        <w:t>24,794 дка (двадесет и четири</w:t>
      </w:r>
      <w:r w:rsidRPr="009728E3">
        <w:rPr>
          <w:rFonts w:ascii="Times New Roman" w:hAnsi="Times New Roman"/>
          <w:sz w:val="24"/>
          <w:szCs w:val="24"/>
        </w:rPr>
        <w:t xml:space="preserve"> декара </w:t>
      </w:r>
      <w:r>
        <w:rPr>
          <w:rFonts w:ascii="Times New Roman" w:hAnsi="Times New Roman"/>
          <w:sz w:val="24"/>
          <w:szCs w:val="24"/>
        </w:rPr>
        <w:t>седемстотин деветдесет и четири</w:t>
      </w:r>
      <w:r w:rsidRPr="009728E3">
        <w:rPr>
          <w:rFonts w:ascii="Times New Roman" w:hAnsi="Times New Roman"/>
          <w:sz w:val="24"/>
          <w:szCs w:val="24"/>
        </w:rPr>
        <w:t xml:space="preserve"> квадратни метра), при граници с имоти № </w:t>
      </w:r>
      <w:r>
        <w:rPr>
          <w:rFonts w:ascii="Times New Roman" w:hAnsi="Times New Roman"/>
          <w:sz w:val="24"/>
          <w:szCs w:val="24"/>
        </w:rPr>
        <w:t>735254</w:t>
      </w:r>
      <w:r w:rsidRPr="009728E3">
        <w:rPr>
          <w:rFonts w:ascii="Times New Roman" w:hAnsi="Times New Roman"/>
          <w:sz w:val="24"/>
          <w:szCs w:val="24"/>
        </w:rPr>
        <w:t xml:space="preserve"> – </w:t>
      </w:r>
      <w:r>
        <w:rPr>
          <w:rFonts w:ascii="Times New Roman" w:hAnsi="Times New Roman"/>
          <w:sz w:val="24"/>
          <w:szCs w:val="24"/>
        </w:rPr>
        <w:t>пасище, мера</w:t>
      </w:r>
      <w:r w:rsidRPr="009728E3">
        <w:rPr>
          <w:rFonts w:ascii="Times New Roman" w:hAnsi="Times New Roman"/>
          <w:sz w:val="24"/>
          <w:szCs w:val="24"/>
        </w:rPr>
        <w:t xml:space="preserve">; № </w:t>
      </w:r>
      <w:r>
        <w:rPr>
          <w:rFonts w:ascii="Times New Roman" w:hAnsi="Times New Roman"/>
          <w:sz w:val="24"/>
          <w:szCs w:val="24"/>
        </w:rPr>
        <w:t>000261</w:t>
      </w:r>
      <w:r w:rsidRPr="009728E3">
        <w:rPr>
          <w:rFonts w:ascii="Times New Roman" w:hAnsi="Times New Roman"/>
          <w:sz w:val="24"/>
          <w:szCs w:val="24"/>
        </w:rPr>
        <w:t xml:space="preserve"> – </w:t>
      </w:r>
      <w:r>
        <w:rPr>
          <w:rFonts w:ascii="Times New Roman" w:hAnsi="Times New Roman"/>
          <w:sz w:val="24"/>
          <w:szCs w:val="24"/>
        </w:rPr>
        <w:t>дере</w:t>
      </w:r>
      <w:r w:rsidRPr="009728E3">
        <w:rPr>
          <w:rFonts w:ascii="Times New Roman" w:hAnsi="Times New Roman"/>
          <w:sz w:val="24"/>
          <w:szCs w:val="24"/>
        </w:rPr>
        <w:t xml:space="preserve">; № </w:t>
      </w:r>
      <w:r>
        <w:rPr>
          <w:rFonts w:ascii="Times New Roman" w:hAnsi="Times New Roman"/>
          <w:sz w:val="24"/>
          <w:szCs w:val="24"/>
        </w:rPr>
        <w:t>734001</w:t>
      </w:r>
      <w:r w:rsidRPr="009728E3">
        <w:rPr>
          <w:rFonts w:ascii="Times New Roman" w:hAnsi="Times New Roman"/>
          <w:sz w:val="24"/>
          <w:szCs w:val="24"/>
        </w:rPr>
        <w:t xml:space="preserve"> – </w:t>
      </w:r>
      <w:r>
        <w:rPr>
          <w:rFonts w:ascii="Times New Roman" w:hAnsi="Times New Roman"/>
          <w:sz w:val="24"/>
          <w:szCs w:val="24"/>
        </w:rPr>
        <w:t>нива</w:t>
      </w:r>
      <w:r>
        <w:rPr>
          <w:rFonts w:ascii="Times New Roman" w:hAnsi="Times New Roman"/>
          <w:sz w:val="24"/>
          <w:szCs w:val="24"/>
          <w:lang w:val="en-US"/>
        </w:rPr>
        <w:t>;</w:t>
      </w:r>
      <w:r w:rsidRPr="009728E3">
        <w:rPr>
          <w:rFonts w:ascii="Times New Roman" w:hAnsi="Times New Roman"/>
          <w:sz w:val="24"/>
          <w:szCs w:val="24"/>
        </w:rPr>
        <w:t xml:space="preserve">, № </w:t>
      </w:r>
      <w:r>
        <w:rPr>
          <w:rFonts w:ascii="Times New Roman" w:hAnsi="Times New Roman"/>
          <w:sz w:val="24"/>
          <w:szCs w:val="24"/>
        </w:rPr>
        <w:t>734005</w:t>
      </w:r>
      <w:r w:rsidRPr="009728E3">
        <w:rPr>
          <w:rFonts w:ascii="Times New Roman" w:hAnsi="Times New Roman"/>
          <w:sz w:val="24"/>
          <w:szCs w:val="24"/>
        </w:rPr>
        <w:t xml:space="preserve"> – </w:t>
      </w:r>
      <w:r>
        <w:rPr>
          <w:rFonts w:ascii="Times New Roman" w:hAnsi="Times New Roman"/>
          <w:sz w:val="24"/>
          <w:szCs w:val="24"/>
        </w:rPr>
        <w:t>полски път</w:t>
      </w:r>
      <w:r w:rsidRPr="009728E3">
        <w:rPr>
          <w:rFonts w:ascii="Times New Roman" w:hAnsi="Times New Roman"/>
          <w:sz w:val="24"/>
          <w:szCs w:val="24"/>
        </w:rPr>
        <w:t xml:space="preserve">; № </w:t>
      </w:r>
      <w:r>
        <w:rPr>
          <w:rFonts w:ascii="Times New Roman" w:hAnsi="Times New Roman"/>
          <w:sz w:val="24"/>
          <w:szCs w:val="24"/>
        </w:rPr>
        <w:t>815001</w:t>
      </w:r>
      <w:r w:rsidRPr="009728E3">
        <w:rPr>
          <w:rFonts w:ascii="Times New Roman" w:hAnsi="Times New Roman"/>
          <w:sz w:val="24"/>
          <w:szCs w:val="24"/>
        </w:rPr>
        <w:t xml:space="preserve"> – </w:t>
      </w:r>
      <w:r>
        <w:rPr>
          <w:rFonts w:ascii="Times New Roman" w:hAnsi="Times New Roman"/>
          <w:sz w:val="24"/>
          <w:szCs w:val="24"/>
        </w:rPr>
        <w:t>залесена нива</w:t>
      </w:r>
      <w:r w:rsidRPr="009728E3">
        <w:rPr>
          <w:rFonts w:ascii="Times New Roman" w:hAnsi="Times New Roman"/>
          <w:sz w:val="24"/>
          <w:szCs w:val="24"/>
        </w:rPr>
        <w:t xml:space="preserve">; № </w:t>
      </w:r>
      <w:r>
        <w:rPr>
          <w:rFonts w:ascii="Times New Roman" w:hAnsi="Times New Roman"/>
          <w:sz w:val="24"/>
          <w:szCs w:val="24"/>
        </w:rPr>
        <w:t>617002</w:t>
      </w:r>
      <w:r w:rsidRPr="009728E3">
        <w:rPr>
          <w:rFonts w:ascii="Times New Roman" w:hAnsi="Times New Roman"/>
          <w:sz w:val="24"/>
          <w:szCs w:val="24"/>
        </w:rPr>
        <w:t xml:space="preserve"> – </w:t>
      </w:r>
      <w:r>
        <w:rPr>
          <w:rFonts w:ascii="Times New Roman" w:hAnsi="Times New Roman"/>
          <w:sz w:val="24"/>
          <w:szCs w:val="24"/>
        </w:rPr>
        <w:t>пасище, мера</w:t>
      </w:r>
      <w:r w:rsidRPr="009728E3">
        <w:rPr>
          <w:rFonts w:ascii="Times New Roman" w:hAnsi="Times New Roman"/>
          <w:sz w:val="24"/>
          <w:szCs w:val="24"/>
        </w:rPr>
        <w:t xml:space="preserve">; № </w:t>
      </w:r>
      <w:r>
        <w:rPr>
          <w:rFonts w:ascii="Times New Roman" w:hAnsi="Times New Roman"/>
          <w:sz w:val="24"/>
          <w:szCs w:val="24"/>
        </w:rPr>
        <w:t>733001 – нива</w:t>
      </w:r>
      <w:r>
        <w:rPr>
          <w:rFonts w:ascii="Times New Roman" w:hAnsi="Times New Roman"/>
          <w:sz w:val="24"/>
          <w:szCs w:val="24"/>
          <w:lang w:val="en-US"/>
        </w:rPr>
        <w:t xml:space="preserve">; </w:t>
      </w:r>
      <w:r>
        <w:rPr>
          <w:rFonts w:ascii="Times New Roman" w:hAnsi="Times New Roman"/>
          <w:sz w:val="24"/>
          <w:szCs w:val="24"/>
        </w:rPr>
        <w:t>№ 816001 – залесена нива</w:t>
      </w:r>
      <w:r>
        <w:rPr>
          <w:rFonts w:ascii="Times New Roman" w:hAnsi="Times New Roman"/>
          <w:sz w:val="24"/>
          <w:szCs w:val="24"/>
          <w:lang w:val="en-US"/>
        </w:rPr>
        <w:t xml:space="preserve">; </w:t>
      </w:r>
      <w:r>
        <w:rPr>
          <w:rFonts w:ascii="Times New Roman" w:hAnsi="Times New Roman"/>
          <w:sz w:val="24"/>
          <w:szCs w:val="24"/>
        </w:rPr>
        <w:t>№ 733002 – пасище, мера</w:t>
      </w:r>
      <w:r>
        <w:rPr>
          <w:rFonts w:ascii="Times New Roman" w:hAnsi="Times New Roman"/>
          <w:sz w:val="24"/>
          <w:szCs w:val="24"/>
          <w:lang w:val="en-US"/>
        </w:rPr>
        <w:t xml:space="preserve">; </w:t>
      </w:r>
      <w:r>
        <w:rPr>
          <w:rFonts w:ascii="Times New Roman" w:hAnsi="Times New Roman"/>
          <w:sz w:val="24"/>
          <w:szCs w:val="24"/>
        </w:rPr>
        <w:t>№ 823001 – залесена нива, актуван с АПОС</w:t>
      </w:r>
      <w:r w:rsidRPr="009728E3">
        <w:rPr>
          <w:rFonts w:ascii="Times New Roman" w:hAnsi="Times New Roman"/>
          <w:sz w:val="24"/>
          <w:szCs w:val="24"/>
        </w:rPr>
        <w:t xml:space="preserve"> № </w:t>
      </w:r>
      <w:r>
        <w:rPr>
          <w:rFonts w:ascii="Times New Roman" w:hAnsi="Times New Roman"/>
          <w:sz w:val="24"/>
          <w:szCs w:val="24"/>
        </w:rPr>
        <w:t xml:space="preserve">2712/09.03.2017 г., </w:t>
      </w:r>
      <w:r w:rsidRPr="009728E3">
        <w:rPr>
          <w:rFonts w:ascii="Times New Roman" w:hAnsi="Times New Roman"/>
          <w:sz w:val="24"/>
          <w:szCs w:val="24"/>
        </w:rPr>
        <w:t xml:space="preserve">констатиран </w:t>
      </w:r>
      <w:r>
        <w:rPr>
          <w:rFonts w:ascii="Times New Roman" w:hAnsi="Times New Roman"/>
          <w:sz w:val="24"/>
          <w:szCs w:val="24"/>
        </w:rPr>
        <w:t xml:space="preserve">язовир </w:t>
      </w:r>
      <w:r w:rsidRPr="009728E3">
        <w:rPr>
          <w:rFonts w:ascii="Times New Roman" w:hAnsi="Times New Roman"/>
          <w:sz w:val="24"/>
          <w:szCs w:val="24"/>
        </w:rPr>
        <w:t>от Главна дирекция „Надзор на язовирните</w:t>
      </w:r>
      <w:r>
        <w:rPr>
          <w:rFonts w:ascii="Times New Roman" w:hAnsi="Times New Roman"/>
          <w:sz w:val="24"/>
          <w:szCs w:val="24"/>
        </w:rPr>
        <w:t xml:space="preserve"> стени и съоръженията към тях”.</w:t>
      </w:r>
    </w:p>
    <w:p w:rsidR="00A73B4E" w:rsidRDefault="00A73B4E" w:rsidP="007F68F9">
      <w:pPr>
        <w:tabs>
          <w:tab w:val="left" w:pos="4253"/>
        </w:tabs>
        <w:spacing w:after="0" w:line="240" w:lineRule="auto"/>
        <w:jc w:val="both"/>
        <w:rPr>
          <w:rFonts w:ascii="Times New Roman" w:hAnsi="Times New Roman"/>
          <w:sz w:val="24"/>
          <w:szCs w:val="24"/>
        </w:rPr>
      </w:pPr>
    </w:p>
    <w:p w:rsidR="00A73B4E" w:rsidRPr="00115F0A" w:rsidRDefault="00A73B4E" w:rsidP="00A73B4E">
      <w:pPr>
        <w:tabs>
          <w:tab w:val="left" w:pos="4253"/>
        </w:tabs>
        <w:spacing w:after="0" w:line="240" w:lineRule="auto"/>
        <w:jc w:val="both"/>
        <w:rPr>
          <w:rFonts w:ascii="Times New Roman" w:eastAsia="SimSun" w:hAnsi="Times New Roman"/>
          <w:sz w:val="24"/>
          <w:szCs w:val="24"/>
          <w:lang w:val="ru-RU" w:eastAsia="zh-CN"/>
        </w:rPr>
      </w:pPr>
    </w:p>
    <w:p w:rsidR="0007463A" w:rsidRPr="00A73B4E" w:rsidRDefault="0007463A" w:rsidP="008E4943">
      <w:pPr>
        <w:tabs>
          <w:tab w:val="left" w:pos="1453"/>
        </w:tabs>
        <w:spacing w:after="0" w:line="240" w:lineRule="auto"/>
        <w:rPr>
          <w:rFonts w:ascii="Times New Roman" w:eastAsia="SimSun" w:hAnsi="Times New Roman" w:cs="Times New Roman"/>
          <w:b/>
          <w:bCs/>
          <w:sz w:val="28"/>
          <w:szCs w:val="28"/>
          <w:lang w:eastAsia="zh-CN"/>
        </w:rPr>
      </w:pPr>
    </w:p>
    <w:p w:rsidR="0007463A" w:rsidRPr="00A73B4E" w:rsidRDefault="0017094C" w:rsidP="00A73B4E">
      <w:pPr>
        <w:tabs>
          <w:tab w:val="left" w:pos="3630"/>
        </w:tabs>
        <w:spacing w:after="0"/>
        <w:jc w:val="center"/>
        <w:rPr>
          <w:rFonts w:ascii="Times New Roman" w:eastAsia="SimSun" w:hAnsi="Times New Roman" w:cs="Times New Roman"/>
          <w:sz w:val="24"/>
          <w:szCs w:val="24"/>
          <w:lang w:eastAsia="zh-CN"/>
        </w:rPr>
      </w:pPr>
      <w:r w:rsidRPr="00A73B4E">
        <w:rPr>
          <w:rFonts w:ascii="Times New Roman" w:eastAsia="SimSun" w:hAnsi="Times New Roman" w:cs="Times New Roman"/>
          <w:sz w:val="24"/>
          <w:szCs w:val="24"/>
          <w:lang w:eastAsia="zh-CN"/>
        </w:rPr>
        <w:t xml:space="preserve">Участвали в гласуването </w:t>
      </w:r>
      <w:r w:rsidR="00EA0DEF" w:rsidRPr="00A73B4E">
        <w:rPr>
          <w:rFonts w:ascii="Times New Roman" w:eastAsia="SimSun" w:hAnsi="Times New Roman" w:cs="Times New Roman"/>
          <w:sz w:val="24"/>
          <w:szCs w:val="24"/>
          <w:lang w:eastAsia="zh-CN"/>
        </w:rPr>
        <w:t>1</w:t>
      </w:r>
      <w:r w:rsidR="00396B74">
        <w:rPr>
          <w:rFonts w:ascii="Times New Roman" w:eastAsia="SimSun" w:hAnsi="Times New Roman" w:cs="Times New Roman"/>
          <w:sz w:val="24"/>
          <w:szCs w:val="24"/>
          <w:lang w:eastAsia="zh-CN"/>
        </w:rPr>
        <w:t>2</w:t>
      </w:r>
      <w:r w:rsidR="00B54546" w:rsidRPr="00A73B4E">
        <w:rPr>
          <w:rFonts w:ascii="Times New Roman" w:eastAsia="SimSun" w:hAnsi="Times New Roman" w:cs="Times New Roman"/>
          <w:sz w:val="24"/>
          <w:szCs w:val="24"/>
          <w:lang w:eastAsia="zh-CN"/>
        </w:rPr>
        <w:t xml:space="preserve"> </w:t>
      </w:r>
      <w:r w:rsidR="0009394A" w:rsidRPr="00A73B4E">
        <w:rPr>
          <w:rFonts w:ascii="Times New Roman" w:eastAsia="SimSun" w:hAnsi="Times New Roman" w:cs="Times New Roman"/>
          <w:sz w:val="24"/>
          <w:szCs w:val="24"/>
          <w:lang w:eastAsia="zh-CN"/>
        </w:rPr>
        <w:t>общински  съветника, от които:</w:t>
      </w:r>
    </w:p>
    <w:p w:rsidR="0009394A" w:rsidRPr="00A73B4E"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A73B4E">
        <w:rPr>
          <w:rFonts w:ascii="Times New Roman" w:eastAsia="SimSun" w:hAnsi="Times New Roman" w:cs="Times New Roman"/>
          <w:sz w:val="24"/>
          <w:szCs w:val="24"/>
          <w:lang w:eastAsia="zh-CN"/>
        </w:rPr>
        <w:t xml:space="preserve">                                                                                                 За –</w:t>
      </w:r>
      <w:r w:rsidR="00EA0DEF" w:rsidRPr="00A73B4E">
        <w:rPr>
          <w:rFonts w:ascii="Times New Roman" w:eastAsia="SimSun" w:hAnsi="Times New Roman" w:cs="Times New Roman"/>
          <w:sz w:val="24"/>
          <w:szCs w:val="24"/>
          <w:lang w:eastAsia="zh-CN"/>
        </w:rPr>
        <w:t>1</w:t>
      </w:r>
      <w:r w:rsidR="00396B74">
        <w:rPr>
          <w:rFonts w:ascii="Times New Roman" w:eastAsia="SimSun" w:hAnsi="Times New Roman" w:cs="Times New Roman"/>
          <w:sz w:val="24"/>
          <w:szCs w:val="24"/>
          <w:lang w:eastAsia="zh-CN"/>
        </w:rPr>
        <w:t>2</w:t>
      </w:r>
    </w:p>
    <w:p w:rsidR="0009394A" w:rsidRPr="00A73B4E"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A73B4E">
        <w:rPr>
          <w:rFonts w:ascii="Times New Roman" w:eastAsia="SimSun" w:hAnsi="Times New Roman" w:cs="Times New Roman"/>
          <w:sz w:val="24"/>
          <w:szCs w:val="24"/>
          <w:lang w:eastAsia="zh-CN"/>
        </w:rPr>
        <w:t>Против –няма</w:t>
      </w:r>
    </w:p>
    <w:p w:rsidR="00A65166" w:rsidRPr="00A73B4E" w:rsidRDefault="0009394A" w:rsidP="0006367E">
      <w:pPr>
        <w:tabs>
          <w:tab w:val="left" w:pos="3630"/>
        </w:tabs>
        <w:spacing w:after="0" w:line="240" w:lineRule="auto"/>
        <w:jc w:val="right"/>
        <w:rPr>
          <w:rFonts w:ascii="Times New Roman" w:eastAsia="SimSun" w:hAnsi="Times New Roman" w:cs="Times New Roman"/>
          <w:sz w:val="24"/>
          <w:szCs w:val="24"/>
          <w:lang w:eastAsia="zh-CN"/>
        </w:rPr>
      </w:pPr>
      <w:r w:rsidRPr="00A73B4E">
        <w:rPr>
          <w:rFonts w:ascii="Times New Roman" w:eastAsia="SimSun" w:hAnsi="Times New Roman" w:cs="Times New Roman"/>
          <w:sz w:val="24"/>
          <w:szCs w:val="24"/>
          <w:lang w:eastAsia="zh-CN"/>
        </w:rPr>
        <w:t xml:space="preserve">Въздържал се – </w:t>
      </w:r>
      <w:r w:rsidR="00D35429" w:rsidRPr="00A73B4E">
        <w:rPr>
          <w:rFonts w:ascii="Times New Roman" w:eastAsia="SimSun" w:hAnsi="Times New Roman" w:cs="Times New Roman"/>
          <w:sz w:val="24"/>
          <w:szCs w:val="24"/>
          <w:lang w:eastAsia="zh-CN"/>
        </w:rPr>
        <w:t>няма</w:t>
      </w:r>
    </w:p>
    <w:p w:rsidR="008E4943" w:rsidRPr="00A73B4E" w:rsidRDefault="008E4943" w:rsidP="0006367E">
      <w:pPr>
        <w:tabs>
          <w:tab w:val="left" w:pos="3630"/>
        </w:tabs>
        <w:spacing w:after="0" w:line="240" w:lineRule="auto"/>
        <w:jc w:val="right"/>
        <w:rPr>
          <w:rFonts w:ascii="Times New Roman" w:eastAsia="SimSun" w:hAnsi="Times New Roman" w:cs="Times New Roman"/>
          <w:sz w:val="24"/>
          <w:szCs w:val="24"/>
          <w:lang w:eastAsia="zh-CN"/>
        </w:rPr>
      </w:pPr>
    </w:p>
    <w:p w:rsidR="00CB5EF3" w:rsidRPr="00A73B4E" w:rsidRDefault="0009394A" w:rsidP="0006367E">
      <w:pPr>
        <w:tabs>
          <w:tab w:val="left" w:pos="3630"/>
        </w:tabs>
        <w:spacing w:after="0" w:line="240" w:lineRule="auto"/>
        <w:jc w:val="right"/>
        <w:rPr>
          <w:rFonts w:ascii="Times New Roman" w:eastAsia="SimSun" w:hAnsi="Times New Roman" w:cs="Times New Roman"/>
          <w:b/>
          <w:sz w:val="24"/>
          <w:szCs w:val="24"/>
          <w:lang w:eastAsia="zh-CN"/>
        </w:rPr>
      </w:pPr>
      <w:r w:rsidRPr="00A73B4E">
        <w:rPr>
          <w:rFonts w:ascii="Times New Roman" w:eastAsia="SimSun" w:hAnsi="Times New Roman" w:cs="Times New Roman"/>
          <w:b/>
          <w:sz w:val="24"/>
          <w:szCs w:val="24"/>
          <w:lang w:eastAsia="zh-CN"/>
        </w:rPr>
        <w:t>Приема се</w:t>
      </w:r>
    </w:p>
    <w:p w:rsidR="008E4943" w:rsidRPr="00A73B4E" w:rsidRDefault="008E4943" w:rsidP="00A73B4E">
      <w:pPr>
        <w:tabs>
          <w:tab w:val="left" w:pos="3630"/>
        </w:tabs>
        <w:spacing w:after="0" w:line="240" w:lineRule="auto"/>
        <w:rPr>
          <w:rFonts w:ascii="Times New Roman" w:eastAsia="SimSun" w:hAnsi="Times New Roman" w:cs="Times New Roman"/>
          <w:b/>
          <w:sz w:val="24"/>
          <w:szCs w:val="24"/>
          <w:lang w:eastAsia="zh-CN"/>
        </w:rPr>
      </w:pPr>
    </w:p>
    <w:p w:rsidR="008E4943" w:rsidRPr="00A73B4E" w:rsidRDefault="008E4943" w:rsidP="008E4943">
      <w:pPr>
        <w:tabs>
          <w:tab w:val="left" w:pos="3630"/>
        </w:tabs>
        <w:spacing w:after="0" w:line="240" w:lineRule="auto"/>
        <w:rPr>
          <w:rFonts w:ascii="Times New Roman" w:eastAsia="SimSun" w:hAnsi="Times New Roman" w:cs="Times New Roman"/>
          <w:b/>
          <w:sz w:val="24"/>
          <w:szCs w:val="24"/>
          <w:lang w:eastAsia="zh-CN"/>
        </w:rPr>
      </w:pPr>
    </w:p>
    <w:p w:rsidR="00CB168B" w:rsidRPr="00A73B4E" w:rsidRDefault="00CB168B" w:rsidP="008E4943">
      <w:pPr>
        <w:tabs>
          <w:tab w:val="left" w:pos="3630"/>
        </w:tabs>
        <w:spacing w:after="0" w:line="240" w:lineRule="auto"/>
        <w:rPr>
          <w:rFonts w:ascii="Times New Roman" w:eastAsia="SimSun" w:hAnsi="Times New Roman" w:cs="Times New Roman"/>
          <w:b/>
          <w:sz w:val="24"/>
          <w:szCs w:val="24"/>
          <w:lang w:eastAsia="zh-CN"/>
        </w:rPr>
      </w:pPr>
    </w:p>
    <w:p w:rsidR="0009394A" w:rsidRPr="00A73B4E" w:rsidRDefault="0009394A" w:rsidP="0009394A">
      <w:pPr>
        <w:autoSpaceDE w:val="0"/>
        <w:autoSpaceDN w:val="0"/>
        <w:adjustRightInd w:val="0"/>
        <w:spacing w:after="0" w:line="240" w:lineRule="auto"/>
        <w:rPr>
          <w:rFonts w:ascii="Times New Roman" w:eastAsia="SimSun" w:hAnsi="Times New Roman" w:cs="Times New Roman"/>
          <w:b/>
          <w:bCs/>
          <w:sz w:val="24"/>
          <w:szCs w:val="24"/>
          <w:lang w:eastAsia="zh-CN"/>
        </w:rPr>
      </w:pPr>
      <w:r w:rsidRPr="00A73B4E">
        <w:rPr>
          <w:rFonts w:ascii="Times New Roman" w:eastAsia="SimSun" w:hAnsi="Times New Roman" w:cs="Times New Roman"/>
          <w:b/>
          <w:bCs/>
          <w:sz w:val="24"/>
          <w:szCs w:val="24"/>
          <w:lang w:eastAsia="zh-CN"/>
        </w:rPr>
        <w:t>Председател на ОбС………………………</w:t>
      </w:r>
    </w:p>
    <w:p w:rsidR="00CB168B" w:rsidRPr="00A73B4E" w:rsidRDefault="0009394A" w:rsidP="00A73B4E">
      <w:pPr>
        <w:tabs>
          <w:tab w:val="left" w:pos="3255"/>
        </w:tabs>
        <w:spacing w:after="0" w:line="240" w:lineRule="auto"/>
        <w:jc w:val="both"/>
        <w:rPr>
          <w:rFonts w:ascii="Times New Roman" w:eastAsia="SimSun" w:hAnsi="Times New Roman" w:cs="Times New Roman"/>
          <w:b/>
          <w:bCs/>
          <w:sz w:val="28"/>
          <w:szCs w:val="28"/>
          <w:lang w:eastAsia="zh-CN"/>
        </w:rPr>
      </w:pPr>
      <w:r w:rsidRPr="00A73B4E">
        <w:rPr>
          <w:rFonts w:ascii="Times New Roman" w:eastAsia="SimSun" w:hAnsi="Times New Roman" w:cs="Times New Roman"/>
          <w:b/>
          <w:bCs/>
          <w:sz w:val="24"/>
          <w:szCs w:val="24"/>
          <w:lang w:eastAsia="zh-CN"/>
        </w:rPr>
        <w:t xml:space="preserve">                                     /Мехмед Лятиф</w:t>
      </w:r>
      <w:r w:rsidR="00BC293F" w:rsidRPr="00A73B4E">
        <w:rPr>
          <w:rFonts w:ascii="Times New Roman" w:eastAsia="SimSun" w:hAnsi="Times New Roman" w:cs="Times New Roman"/>
          <w:b/>
          <w:bCs/>
          <w:sz w:val="24"/>
          <w:szCs w:val="24"/>
          <w:lang w:eastAsia="zh-CN"/>
        </w:rPr>
        <w:t>/</w:t>
      </w:r>
    </w:p>
    <w:p w:rsidR="00FE6E6F" w:rsidRPr="00405F1F" w:rsidRDefault="00FE6E6F" w:rsidP="00FE6E6F">
      <w:pPr>
        <w:tabs>
          <w:tab w:val="left" w:pos="3630"/>
        </w:tabs>
        <w:spacing w:after="0" w:line="240" w:lineRule="auto"/>
        <w:jc w:val="center"/>
        <w:rPr>
          <w:rFonts w:ascii="Times New Roman" w:eastAsia="SimSun" w:hAnsi="Times New Roman" w:cs="Times New Roman"/>
          <w:b/>
          <w:bCs/>
          <w:sz w:val="28"/>
          <w:szCs w:val="28"/>
          <w:u w:val="single"/>
          <w:lang w:eastAsia="zh-CN"/>
        </w:rPr>
      </w:pPr>
      <w:r w:rsidRPr="00405F1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FE6E6F" w:rsidRPr="00405F1F" w:rsidRDefault="00FE6E6F" w:rsidP="00FE6E6F">
      <w:pPr>
        <w:tabs>
          <w:tab w:val="left" w:pos="3630"/>
        </w:tabs>
        <w:spacing w:after="0" w:line="240" w:lineRule="auto"/>
        <w:jc w:val="center"/>
        <w:rPr>
          <w:rFonts w:ascii="Times New Roman" w:eastAsia="SimSun" w:hAnsi="Times New Roman" w:cs="Times New Roman"/>
          <w:b/>
          <w:bCs/>
          <w:sz w:val="28"/>
          <w:szCs w:val="28"/>
          <w:lang w:eastAsia="zh-CN"/>
        </w:rPr>
      </w:pPr>
    </w:p>
    <w:p w:rsidR="00FE6E6F" w:rsidRPr="00592D8A" w:rsidRDefault="00FE6E6F" w:rsidP="00FE6E6F">
      <w:pPr>
        <w:tabs>
          <w:tab w:val="left" w:pos="3630"/>
        </w:tabs>
        <w:spacing w:after="0" w:line="240" w:lineRule="auto"/>
        <w:jc w:val="center"/>
        <w:rPr>
          <w:rFonts w:ascii="Times New Roman" w:eastAsia="SimSun" w:hAnsi="Times New Roman" w:cs="Times New Roman"/>
          <w:b/>
          <w:bCs/>
          <w:sz w:val="28"/>
          <w:szCs w:val="28"/>
          <w:lang w:eastAsia="zh-CN"/>
        </w:rPr>
      </w:pPr>
      <w:r w:rsidRPr="00592D8A">
        <w:rPr>
          <w:rFonts w:ascii="Times New Roman" w:eastAsia="SimSun" w:hAnsi="Times New Roman" w:cs="Times New Roman"/>
          <w:b/>
          <w:bCs/>
          <w:sz w:val="28"/>
          <w:szCs w:val="28"/>
          <w:lang w:eastAsia="zh-CN"/>
        </w:rPr>
        <w:t>РЕШЕНИЕ №4</w:t>
      </w:r>
      <w:r w:rsidR="00FD1AFA" w:rsidRPr="00592D8A">
        <w:rPr>
          <w:rFonts w:ascii="Times New Roman" w:eastAsia="SimSun" w:hAnsi="Times New Roman" w:cs="Times New Roman"/>
          <w:b/>
          <w:bCs/>
          <w:sz w:val="28"/>
          <w:szCs w:val="28"/>
          <w:lang w:eastAsia="zh-CN"/>
        </w:rPr>
        <w:t>92</w:t>
      </w:r>
    </w:p>
    <w:p w:rsidR="00FE6E6F" w:rsidRPr="00405F1F" w:rsidRDefault="00FE6E6F" w:rsidP="00FE6E6F">
      <w:pPr>
        <w:tabs>
          <w:tab w:val="left" w:pos="3630"/>
        </w:tabs>
        <w:spacing w:after="0" w:line="240" w:lineRule="auto"/>
        <w:rPr>
          <w:rFonts w:ascii="Times New Roman" w:eastAsia="SimSun" w:hAnsi="Times New Roman" w:cs="Times New Roman"/>
          <w:b/>
          <w:bCs/>
          <w:sz w:val="28"/>
          <w:szCs w:val="28"/>
          <w:lang w:eastAsia="zh-CN"/>
        </w:rPr>
      </w:pPr>
    </w:p>
    <w:p w:rsidR="00FE6E6F" w:rsidRPr="00405F1F" w:rsidRDefault="00FE6E6F" w:rsidP="00FE6E6F">
      <w:pPr>
        <w:tabs>
          <w:tab w:val="left" w:pos="3630"/>
        </w:tabs>
        <w:spacing w:after="0" w:line="240" w:lineRule="auto"/>
        <w:jc w:val="center"/>
        <w:rPr>
          <w:rFonts w:ascii="Times New Roman" w:eastAsia="SimSun" w:hAnsi="Times New Roman" w:cs="Times New Roman"/>
          <w:bCs/>
          <w:sz w:val="28"/>
          <w:szCs w:val="28"/>
          <w:lang w:eastAsia="zh-CN"/>
        </w:rPr>
      </w:pPr>
      <w:r w:rsidRPr="00405F1F">
        <w:rPr>
          <w:rFonts w:ascii="Times New Roman" w:eastAsia="SimSun" w:hAnsi="Times New Roman" w:cs="Times New Roman"/>
          <w:b/>
          <w:bCs/>
          <w:sz w:val="28"/>
          <w:szCs w:val="28"/>
          <w:lang w:eastAsia="zh-CN"/>
        </w:rPr>
        <w:t xml:space="preserve">От </w:t>
      </w:r>
      <w:r w:rsidR="00323D2B" w:rsidRPr="00405F1F">
        <w:rPr>
          <w:rFonts w:ascii="Times New Roman" w:eastAsia="SimSun" w:hAnsi="Times New Roman" w:cs="Times New Roman"/>
          <w:b/>
          <w:bCs/>
          <w:sz w:val="28"/>
          <w:szCs w:val="28"/>
          <w:lang w:eastAsia="zh-CN"/>
        </w:rPr>
        <w:t>25</w:t>
      </w:r>
      <w:r w:rsidRPr="00405F1F">
        <w:rPr>
          <w:rFonts w:ascii="Times New Roman" w:eastAsia="SimSun" w:hAnsi="Times New Roman" w:cs="Times New Roman"/>
          <w:b/>
          <w:bCs/>
          <w:sz w:val="28"/>
          <w:szCs w:val="28"/>
          <w:lang w:eastAsia="zh-CN"/>
        </w:rPr>
        <w:t>.0</w:t>
      </w:r>
      <w:r w:rsidR="00323D2B" w:rsidRPr="00405F1F">
        <w:rPr>
          <w:rFonts w:ascii="Times New Roman" w:eastAsia="SimSun" w:hAnsi="Times New Roman" w:cs="Times New Roman"/>
          <w:b/>
          <w:bCs/>
          <w:sz w:val="28"/>
          <w:szCs w:val="28"/>
          <w:lang w:eastAsia="zh-CN"/>
        </w:rPr>
        <w:t>7</w:t>
      </w:r>
      <w:r w:rsidRPr="00405F1F">
        <w:rPr>
          <w:rFonts w:ascii="Times New Roman" w:eastAsia="SimSun" w:hAnsi="Times New Roman" w:cs="Times New Roman"/>
          <w:b/>
          <w:bCs/>
          <w:sz w:val="28"/>
          <w:szCs w:val="28"/>
          <w:lang w:eastAsia="zh-CN"/>
        </w:rPr>
        <w:t>.2017г.</w:t>
      </w:r>
    </w:p>
    <w:p w:rsidR="00FE6E6F" w:rsidRPr="00405F1F" w:rsidRDefault="00FE6E6F" w:rsidP="00FE6E6F">
      <w:pPr>
        <w:tabs>
          <w:tab w:val="left" w:pos="3630"/>
        </w:tabs>
        <w:spacing w:after="0" w:line="240" w:lineRule="auto"/>
        <w:rPr>
          <w:rFonts w:ascii="Times New Roman" w:eastAsia="SimSun" w:hAnsi="Times New Roman" w:cs="Times New Roman"/>
          <w:bCs/>
          <w:sz w:val="28"/>
          <w:szCs w:val="28"/>
          <w:lang w:eastAsia="zh-CN"/>
        </w:rPr>
      </w:pPr>
    </w:p>
    <w:p w:rsidR="00B02898" w:rsidRPr="00405F1F" w:rsidRDefault="00B02898" w:rsidP="00B02898">
      <w:pPr>
        <w:spacing w:after="0"/>
        <w:jc w:val="center"/>
        <w:rPr>
          <w:rFonts w:ascii="Times New Roman" w:hAnsi="Times New Roman" w:cs="Times New Roman"/>
          <w:sz w:val="28"/>
          <w:szCs w:val="28"/>
        </w:rPr>
      </w:pPr>
      <w:r w:rsidRPr="00405F1F">
        <w:rPr>
          <w:rFonts w:ascii="Times New Roman" w:eastAsia="Calibri" w:hAnsi="Times New Roman" w:cs="Times New Roman"/>
          <w:sz w:val="28"/>
          <w:szCs w:val="28"/>
        </w:rPr>
        <w:t>На основание</w:t>
      </w:r>
      <w:r w:rsidR="00396B74">
        <w:rPr>
          <w:rFonts w:ascii="Times New Roman" w:eastAsia="Calibri" w:hAnsi="Times New Roman" w:cs="Times New Roman"/>
          <w:sz w:val="28"/>
          <w:szCs w:val="28"/>
        </w:rPr>
        <w:t xml:space="preserve"> чл. 17, ал. 1, т. 3 и чл. 21, ал. 1, т. 23 от ЗМСМА, чл. 1 и чл. 2 от ПМС № 128/29.06.2017 г. за приемане на критерии за определяне на средищните детски градини и средищните училища в Република България и на условия и ред за тяхното допълнително финансиране</w:t>
      </w:r>
      <w:r w:rsidRPr="00405F1F">
        <w:rPr>
          <w:rFonts w:ascii="Times New Roman" w:eastAsia="Calibri" w:hAnsi="Times New Roman" w:cs="Times New Roman"/>
          <w:sz w:val="28"/>
          <w:szCs w:val="28"/>
        </w:rPr>
        <w:t xml:space="preserve">, </w:t>
      </w:r>
    </w:p>
    <w:p w:rsidR="00B02898" w:rsidRPr="00405F1F" w:rsidRDefault="00B02898" w:rsidP="00B02898">
      <w:pPr>
        <w:tabs>
          <w:tab w:val="left" w:pos="1453"/>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Общински съвет-Минерални бани</w:t>
      </w:r>
    </w:p>
    <w:p w:rsidR="00B02898" w:rsidRPr="00405F1F" w:rsidRDefault="00B02898" w:rsidP="00B02898">
      <w:pPr>
        <w:tabs>
          <w:tab w:val="left" w:pos="1453"/>
        </w:tabs>
        <w:spacing w:after="0" w:line="240" w:lineRule="auto"/>
        <w:rPr>
          <w:rFonts w:ascii="Times New Roman" w:eastAsia="SimSun" w:hAnsi="Times New Roman" w:cs="Times New Roman"/>
          <w:sz w:val="28"/>
          <w:szCs w:val="28"/>
          <w:lang w:eastAsia="zh-CN"/>
        </w:rPr>
      </w:pPr>
    </w:p>
    <w:p w:rsidR="00B02898" w:rsidRDefault="00B02898" w:rsidP="00B02898">
      <w:pPr>
        <w:tabs>
          <w:tab w:val="left" w:pos="1453"/>
        </w:tabs>
        <w:spacing w:after="0" w:line="240" w:lineRule="auto"/>
        <w:jc w:val="center"/>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РЕШИ:</w:t>
      </w:r>
    </w:p>
    <w:p w:rsidR="00396B74" w:rsidRDefault="00396B74" w:rsidP="00B02898">
      <w:pPr>
        <w:tabs>
          <w:tab w:val="left" w:pos="1453"/>
        </w:tabs>
        <w:spacing w:after="0" w:line="240" w:lineRule="auto"/>
        <w:jc w:val="center"/>
        <w:rPr>
          <w:rFonts w:ascii="Times New Roman" w:eastAsia="SimSun" w:hAnsi="Times New Roman" w:cs="Times New Roman"/>
          <w:b/>
          <w:bCs/>
          <w:sz w:val="28"/>
          <w:szCs w:val="28"/>
          <w:lang w:eastAsia="zh-CN"/>
        </w:rPr>
      </w:pPr>
    </w:p>
    <w:p w:rsidR="00396B74" w:rsidRDefault="00396B74" w:rsidP="00396B74">
      <w:pPr>
        <w:tabs>
          <w:tab w:val="left" w:pos="1453"/>
        </w:tabs>
        <w:spacing w:after="0" w:line="240" w:lineRule="auto"/>
        <w:jc w:val="both"/>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 xml:space="preserve">             </w:t>
      </w:r>
      <w:r w:rsidRPr="00396B74">
        <w:rPr>
          <w:rFonts w:ascii="Times New Roman" w:eastAsia="SimSun" w:hAnsi="Times New Roman" w:cs="Times New Roman"/>
          <w:bCs/>
          <w:sz w:val="28"/>
          <w:szCs w:val="28"/>
          <w:lang w:eastAsia="zh-CN"/>
        </w:rPr>
        <w:t xml:space="preserve">1. СУ </w:t>
      </w:r>
      <w:r>
        <w:rPr>
          <w:rFonts w:ascii="Times New Roman" w:eastAsia="SimSun" w:hAnsi="Times New Roman" w:cs="Times New Roman"/>
          <w:bCs/>
          <w:sz w:val="28"/>
          <w:szCs w:val="28"/>
          <w:lang w:eastAsia="zh-CN"/>
        </w:rPr>
        <w:t>„Проф. д-р Асен Златаров” – с. Минерални бани, СУ „Христо Ботев” – с. Караманци, да останат в списъка на средищните училища в Република България през учебната 2017/2018 г.</w:t>
      </w:r>
    </w:p>
    <w:p w:rsidR="00396B74" w:rsidRPr="00396B74" w:rsidRDefault="00396B74" w:rsidP="00396B74">
      <w:pPr>
        <w:tabs>
          <w:tab w:val="left" w:pos="1453"/>
        </w:tabs>
        <w:spacing w:after="0" w:line="240" w:lineRule="auto"/>
        <w:jc w:val="both"/>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 xml:space="preserve">             2. Детска градина „Снежанка” – с. Минерални бани да бъде вписана в списъка на средищните детски градини.</w:t>
      </w:r>
    </w:p>
    <w:p w:rsidR="00B02898" w:rsidRPr="00405F1F" w:rsidRDefault="00B02898" w:rsidP="00B02898">
      <w:pPr>
        <w:tabs>
          <w:tab w:val="left" w:pos="1453"/>
        </w:tabs>
        <w:spacing w:line="240" w:lineRule="auto"/>
        <w:jc w:val="both"/>
        <w:rPr>
          <w:rFonts w:ascii="Times New Roman" w:eastAsia="SimSun" w:hAnsi="Times New Roman" w:cs="Times New Roman"/>
          <w:b/>
          <w:bCs/>
          <w:sz w:val="28"/>
          <w:szCs w:val="28"/>
          <w:lang w:eastAsia="zh-CN"/>
        </w:rPr>
      </w:pPr>
    </w:p>
    <w:p w:rsidR="00B02898" w:rsidRPr="00405F1F" w:rsidRDefault="00B02898" w:rsidP="00B02898">
      <w:pPr>
        <w:tabs>
          <w:tab w:val="left" w:pos="1453"/>
        </w:tabs>
        <w:spacing w:line="240" w:lineRule="auto"/>
        <w:jc w:val="both"/>
        <w:rPr>
          <w:rFonts w:ascii="Times New Roman" w:eastAsia="SimSun" w:hAnsi="Times New Roman" w:cs="Times New Roman"/>
          <w:bCs/>
          <w:sz w:val="28"/>
          <w:szCs w:val="28"/>
          <w:lang w:eastAsia="zh-CN"/>
        </w:rPr>
      </w:pPr>
    </w:p>
    <w:p w:rsidR="00A73B4E" w:rsidRPr="00405F1F" w:rsidRDefault="00A73B4E" w:rsidP="00B02898">
      <w:pPr>
        <w:tabs>
          <w:tab w:val="left" w:pos="1453"/>
        </w:tabs>
        <w:spacing w:line="240" w:lineRule="auto"/>
        <w:jc w:val="both"/>
        <w:rPr>
          <w:rFonts w:ascii="Times New Roman" w:eastAsia="SimSun" w:hAnsi="Times New Roman" w:cs="Times New Roman"/>
          <w:bCs/>
          <w:sz w:val="28"/>
          <w:szCs w:val="28"/>
          <w:lang w:eastAsia="zh-CN"/>
        </w:rPr>
      </w:pPr>
    </w:p>
    <w:p w:rsidR="00FE6E6F" w:rsidRPr="00405F1F" w:rsidRDefault="00FE6E6F" w:rsidP="00FE6E6F">
      <w:pPr>
        <w:tabs>
          <w:tab w:val="left" w:pos="3630"/>
        </w:tabs>
        <w:spacing w:after="0" w:line="240" w:lineRule="auto"/>
        <w:rPr>
          <w:rFonts w:ascii="Times New Roman" w:eastAsia="SimSun" w:hAnsi="Times New Roman" w:cs="Times New Roman"/>
          <w:b/>
          <w:sz w:val="28"/>
          <w:szCs w:val="28"/>
          <w:lang w:eastAsia="zh-CN"/>
        </w:rPr>
      </w:pPr>
    </w:p>
    <w:p w:rsidR="00B02898" w:rsidRPr="00405F1F" w:rsidRDefault="00B02898" w:rsidP="00B02898">
      <w:pPr>
        <w:tabs>
          <w:tab w:val="left" w:pos="3630"/>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Участвали в гласуването 1</w:t>
      </w:r>
      <w:r w:rsidR="00396B74">
        <w:rPr>
          <w:rFonts w:ascii="Times New Roman" w:eastAsia="SimSun" w:hAnsi="Times New Roman" w:cs="Times New Roman"/>
          <w:sz w:val="28"/>
          <w:szCs w:val="28"/>
          <w:lang w:eastAsia="zh-CN"/>
        </w:rPr>
        <w:t>2</w:t>
      </w:r>
      <w:r w:rsidRPr="00405F1F">
        <w:rPr>
          <w:rFonts w:ascii="Times New Roman" w:eastAsia="SimSun" w:hAnsi="Times New Roman" w:cs="Times New Roman"/>
          <w:sz w:val="28"/>
          <w:szCs w:val="28"/>
          <w:lang w:eastAsia="zh-CN"/>
        </w:rPr>
        <w:t xml:space="preserve"> общински  съветника, от които</w:t>
      </w:r>
    </w:p>
    <w:p w:rsidR="00B02898" w:rsidRPr="00405F1F" w:rsidRDefault="00B02898" w:rsidP="00B02898">
      <w:pPr>
        <w:tabs>
          <w:tab w:val="left" w:pos="3630"/>
        </w:tabs>
        <w:spacing w:after="0" w:line="240" w:lineRule="auto"/>
        <w:rPr>
          <w:rFonts w:ascii="Times New Roman" w:eastAsia="SimSun" w:hAnsi="Times New Roman" w:cs="Times New Roman"/>
          <w:sz w:val="28"/>
          <w:szCs w:val="28"/>
          <w:lang w:eastAsia="zh-CN"/>
        </w:rPr>
      </w:pPr>
    </w:p>
    <w:p w:rsidR="00B02898" w:rsidRPr="00405F1F"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 xml:space="preserve">                                                                                                 За –1</w:t>
      </w:r>
      <w:r w:rsidR="00396B74">
        <w:rPr>
          <w:rFonts w:ascii="Times New Roman" w:eastAsia="SimSun" w:hAnsi="Times New Roman" w:cs="Times New Roman"/>
          <w:sz w:val="28"/>
          <w:szCs w:val="28"/>
          <w:lang w:eastAsia="zh-CN"/>
        </w:rPr>
        <w:t>1</w:t>
      </w:r>
    </w:p>
    <w:p w:rsidR="00B02898" w:rsidRPr="00405F1F"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Против –няма</w:t>
      </w:r>
    </w:p>
    <w:p w:rsidR="00B02898" w:rsidRPr="00405F1F"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 xml:space="preserve">Въздържал се – </w:t>
      </w:r>
      <w:r w:rsidR="00396B74">
        <w:rPr>
          <w:rFonts w:ascii="Times New Roman" w:eastAsia="SimSun" w:hAnsi="Times New Roman" w:cs="Times New Roman"/>
          <w:sz w:val="28"/>
          <w:szCs w:val="28"/>
          <w:lang w:eastAsia="zh-CN"/>
        </w:rPr>
        <w:t>1</w:t>
      </w:r>
    </w:p>
    <w:p w:rsidR="00B02898" w:rsidRPr="00405F1F" w:rsidRDefault="00B02898" w:rsidP="00B02898">
      <w:pPr>
        <w:tabs>
          <w:tab w:val="left" w:pos="3630"/>
        </w:tabs>
        <w:spacing w:after="0" w:line="240" w:lineRule="auto"/>
        <w:jc w:val="right"/>
        <w:rPr>
          <w:rFonts w:ascii="Times New Roman" w:eastAsia="SimSun" w:hAnsi="Times New Roman" w:cs="Times New Roman"/>
          <w:sz w:val="28"/>
          <w:szCs w:val="28"/>
          <w:lang w:eastAsia="zh-CN"/>
        </w:rPr>
      </w:pPr>
    </w:p>
    <w:p w:rsidR="00B02898" w:rsidRPr="00405F1F" w:rsidRDefault="00B02898" w:rsidP="00B02898">
      <w:pPr>
        <w:tabs>
          <w:tab w:val="left" w:pos="3630"/>
        </w:tabs>
        <w:spacing w:after="0" w:line="240" w:lineRule="auto"/>
        <w:jc w:val="right"/>
        <w:rPr>
          <w:rFonts w:ascii="Times New Roman" w:eastAsia="SimSun" w:hAnsi="Times New Roman" w:cs="Times New Roman"/>
          <w:b/>
          <w:sz w:val="28"/>
          <w:szCs w:val="28"/>
          <w:lang w:eastAsia="zh-CN"/>
        </w:rPr>
      </w:pPr>
      <w:r w:rsidRPr="00405F1F">
        <w:rPr>
          <w:rFonts w:ascii="Times New Roman" w:eastAsia="SimSun" w:hAnsi="Times New Roman" w:cs="Times New Roman"/>
          <w:b/>
          <w:sz w:val="28"/>
          <w:szCs w:val="28"/>
          <w:lang w:eastAsia="zh-CN"/>
        </w:rPr>
        <w:t>Приема се</w:t>
      </w:r>
    </w:p>
    <w:p w:rsidR="00B02898" w:rsidRPr="00405F1F" w:rsidRDefault="00B02898" w:rsidP="00B02898">
      <w:pPr>
        <w:spacing w:after="0"/>
        <w:jc w:val="both"/>
        <w:rPr>
          <w:rFonts w:ascii="Times New Roman" w:eastAsia="Calibri" w:hAnsi="Times New Roman" w:cs="Times New Roman"/>
          <w:sz w:val="28"/>
          <w:szCs w:val="28"/>
        </w:rPr>
      </w:pPr>
    </w:p>
    <w:p w:rsidR="00FE6E6F" w:rsidRPr="00405F1F" w:rsidRDefault="00FE6E6F" w:rsidP="00FE6E6F">
      <w:pPr>
        <w:autoSpaceDE w:val="0"/>
        <w:autoSpaceDN w:val="0"/>
        <w:adjustRightInd w:val="0"/>
        <w:spacing w:after="0" w:line="240" w:lineRule="auto"/>
        <w:rPr>
          <w:rFonts w:ascii="Times New Roman" w:eastAsia="SimSun" w:hAnsi="Times New Roman" w:cs="Times New Roman"/>
          <w:b/>
          <w:bCs/>
          <w:sz w:val="28"/>
          <w:szCs w:val="28"/>
          <w:lang w:eastAsia="zh-CN"/>
        </w:rPr>
      </w:pPr>
    </w:p>
    <w:p w:rsidR="00FE6E6F" w:rsidRPr="00405F1F" w:rsidRDefault="00FE6E6F" w:rsidP="00FE6E6F">
      <w:pPr>
        <w:autoSpaceDE w:val="0"/>
        <w:autoSpaceDN w:val="0"/>
        <w:adjustRightInd w:val="0"/>
        <w:spacing w:after="0" w:line="240" w:lineRule="auto"/>
        <w:rPr>
          <w:rFonts w:ascii="Times New Roman" w:eastAsia="SimSun" w:hAnsi="Times New Roman" w:cs="Times New Roman"/>
          <w:b/>
          <w:bCs/>
          <w:sz w:val="28"/>
          <w:szCs w:val="28"/>
          <w:lang w:eastAsia="zh-CN"/>
        </w:rPr>
      </w:pPr>
    </w:p>
    <w:p w:rsidR="00FE6E6F" w:rsidRPr="00405F1F" w:rsidRDefault="00FE6E6F" w:rsidP="00FE6E6F">
      <w:pPr>
        <w:autoSpaceDE w:val="0"/>
        <w:autoSpaceDN w:val="0"/>
        <w:adjustRightInd w:val="0"/>
        <w:spacing w:after="0" w:line="240" w:lineRule="auto"/>
        <w:rPr>
          <w:rFonts w:ascii="Times New Roman" w:eastAsia="SimSun" w:hAnsi="Times New Roman" w:cs="Times New Roman"/>
          <w:b/>
          <w:bCs/>
          <w:sz w:val="28"/>
          <w:szCs w:val="28"/>
          <w:lang w:eastAsia="zh-CN"/>
        </w:rPr>
      </w:pPr>
    </w:p>
    <w:p w:rsidR="00FE6E6F" w:rsidRPr="00405F1F" w:rsidRDefault="00FE6E6F" w:rsidP="00FE6E6F">
      <w:pPr>
        <w:autoSpaceDE w:val="0"/>
        <w:autoSpaceDN w:val="0"/>
        <w:adjustRightInd w:val="0"/>
        <w:spacing w:after="0" w:line="240" w:lineRule="auto"/>
        <w:rPr>
          <w:rFonts w:ascii="Times New Roman" w:eastAsia="SimSun" w:hAnsi="Times New Roman" w:cs="Times New Roman"/>
          <w:b/>
          <w:bCs/>
          <w:sz w:val="28"/>
          <w:szCs w:val="28"/>
          <w:lang w:eastAsia="zh-CN"/>
        </w:rPr>
      </w:pPr>
    </w:p>
    <w:p w:rsidR="00FE6E6F" w:rsidRPr="00405F1F" w:rsidRDefault="00FE6E6F" w:rsidP="00FE6E6F">
      <w:pPr>
        <w:autoSpaceDE w:val="0"/>
        <w:autoSpaceDN w:val="0"/>
        <w:adjustRightInd w:val="0"/>
        <w:spacing w:after="0" w:line="240" w:lineRule="auto"/>
        <w:rPr>
          <w:rFonts w:ascii="Times New Roman" w:eastAsia="SimSun" w:hAnsi="Times New Roman" w:cs="Times New Roman"/>
          <w:b/>
          <w:bCs/>
          <w:sz w:val="28"/>
          <w:szCs w:val="28"/>
          <w:lang w:eastAsia="zh-CN"/>
        </w:rPr>
      </w:pPr>
    </w:p>
    <w:p w:rsidR="00FE6E6F" w:rsidRPr="00405F1F" w:rsidRDefault="00FE6E6F" w:rsidP="00FE6E6F">
      <w:pPr>
        <w:autoSpaceDE w:val="0"/>
        <w:autoSpaceDN w:val="0"/>
        <w:adjustRightInd w:val="0"/>
        <w:spacing w:after="0" w:line="240" w:lineRule="auto"/>
        <w:rPr>
          <w:rFonts w:ascii="Times New Roman" w:eastAsia="SimSun" w:hAnsi="Times New Roman" w:cs="Times New Roman"/>
          <w:b/>
          <w:bCs/>
          <w:sz w:val="28"/>
          <w:szCs w:val="28"/>
          <w:lang w:eastAsia="zh-CN"/>
        </w:rPr>
      </w:pPr>
    </w:p>
    <w:p w:rsidR="00FE6E6F" w:rsidRPr="00405F1F" w:rsidRDefault="00FE6E6F" w:rsidP="00FE6E6F">
      <w:pPr>
        <w:autoSpaceDE w:val="0"/>
        <w:autoSpaceDN w:val="0"/>
        <w:adjustRightInd w:val="0"/>
        <w:spacing w:after="0" w:line="240" w:lineRule="auto"/>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Председател на ОбС………………………</w:t>
      </w:r>
    </w:p>
    <w:p w:rsidR="00FE6E6F" w:rsidRPr="00405F1F" w:rsidRDefault="00FE6E6F" w:rsidP="00FE6E6F">
      <w:pPr>
        <w:tabs>
          <w:tab w:val="left" w:pos="3255"/>
        </w:tabs>
        <w:spacing w:after="0" w:line="240" w:lineRule="auto"/>
        <w:jc w:val="both"/>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 xml:space="preserve">                                     /Мехмед Лятиф/</w:t>
      </w:r>
    </w:p>
    <w:p w:rsidR="00A73B4E" w:rsidRPr="00405F1F" w:rsidRDefault="00A73B4E" w:rsidP="00405F1F">
      <w:pPr>
        <w:tabs>
          <w:tab w:val="left" w:pos="3630"/>
        </w:tabs>
        <w:spacing w:after="0" w:line="240" w:lineRule="auto"/>
        <w:rPr>
          <w:rFonts w:ascii="Times New Roman" w:eastAsia="SimSun" w:hAnsi="Times New Roman" w:cs="Times New Roman"/>
          <w:b/>
          <w:bCs/>
          <w:sz w:val="28"/>
          <w:szCs w:val="28"/>
          <w:u w:val="single"/>
          <w:lang w:eastAsia="zh-CN"/>
        </w:rPr>
      </w:pPr>
    </w:p>
    <w:p w:rsidR="00FD1AFA" w:rsidRPr="00405F1F" w:rsidRDefault="00FD1AFA" w:rsidP="00FD1AFA">
      <w:pPr>
        <w:tabs>
          <w:tab w:val="left" w:pos="3630"/>
        </w:tabs>
        <w:spacing w:after="0" w:line="240" w:lineRule="auto"/>
        <w:jc w:val="center"/>
        <w:rPr>
          <w:rFonts w:ascii="Times New Roman" w:eastAsia="SimSun" w:hAnsi="Times New Roman" w:cs="Times New Roman"/>
          <w:b/>
          <w:bCs/>
          <w:sz w:val="28"/>
          <w:szCs w:val="28"/>
          <w:u w:val="single"/>
          <w:lang w:eastAsia="zh-CN"/>
        </w:rPr>
      </w:pPr>
      <w:r w:rsidRPr="00405F1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FD1AFA" w:rsidRPr="00405F1F" w:rsidRDefault="00FD1AFA" w:rsidP="00FD1AFA">
      <w:pPr>
        <w:tabs>
          <w:tab w:val="left" w:pos="3630"/>
        </w:tabs>
        <w:spacing w:after="0" w:line="240" w:lineRule="auto"/>
        <w:jc w:val="center"/>
        <w:rPr>
          <w:rFonts w:ascii="Times New Roman" w:eastAsia="SimSun" w:hAnsi="Times New Roman" w:cs="Times New Roman"/>
          <w:b/>
          <w:bCs/>
          <w:sz w:val="28"/>
          <w:szCs w:val="28"/>
          <w:lang w:eastAsia="zh-CN"/>
        </w:rPr>
      </w:pPr>
    </w:p>
    <w:p w:rsidR="00FD1AFA" w:rsidRPr="002D05B5" w:rsidRDefault="00FD1AFA" w:rsidP="00FD1AFA">
      <w:pPr>
        <w:tabs>
          <w:tab w:val="left" w:pos="3630"/>
        </w:tabs>
        <w:spacing w:after="0" w:line="240" w:lineRule="auto"/>
        <w:jc w:val="center"/>
        <w:rPr>
          <w:rFonts w:ascii="Times New Roman" w:eastAsia="SimSun" w:hAnsi="Times New Roman" w:cs="Times New Roman"/>
          <w:b/>
          <w:bCs/>
          <w:sz w:val="28"/>
          <w:szCs w:val="28"/>
          <w:lang w:eastAsia="zh-CN"/>
        </w:rPr>
      </w:pPr>
      <w:r w:rsidRPr="002D05B5">
        <w:rPr>
          <w:rFonts w:ascii="Times New Roman" w:eastAsia="SimSun" w:hAnsi="Times New Roman" w:cs="Times New Roman"/>
          <w:b/>
          <w:bCs/>
          <w:sz w:val="28"/>
          <w:szCs w:val="28"/>
          <w:lang w:eastAsia="zh-CN"/>
        </w:rPr>
        <w:t>РЕШЕНИЕ №49</w:t>
      </w:r>
      <w:r w:rsidR="00405F1F" w:rsidRPr="002D05B5">
        <w:rPr>
          <w:rFonts w:ascii="Times New Roman" w:eastAsia="SimSun" w:hAnsi="Times New Roman" w:cs="Times New Roman"/>
          <w:b/>
          <w:bCs/>
          <w:sz w:val="28"/>
          <w:szCs w:val="28"/>
          <w:lang w:eastAsia="zh-CN"/>
        </w:rPr>
        <w:t>3</w:t>
      </w:r>
    </w:p>
    <w:p w:rsidR="00FD1AFA" w:rsidRPr="00405F1F" w:rsidRDefault="00FD1AFA" w:rsidP="00FD1AFA">
      <w:pPr>
        <w:tabs>
          <w:tab w:val="left" w:pos="3630"/>
        </w:tabs>
        <w:spacing w:after="0" w:line="240" w:lineRule="auto"/>
        <w:rPr>
          <w:rFonts w:ascii="Times New Roman" w:eastAsia="SimSun" w:hAnsi="Times New Roman" w:cs="Times New Roman"/>
          <w:b/>
          <w:bCs/>
          <w:sz w:val="28"/>
          <w:szCs w:val="28"/>
          <w:lang w:eastAsia="zh-CN"/>
        </w:rPr>
      </w:pPr>
    </w:p>
    <w:p w:rsidR="00FD1AFA" w:rsidRPr="00405F1F" w:rsidRDefault="00FD1AFA" w:rsidP="00FD1AFA">
      <w:pPr>
        <w:tabs>
          <w:tab w:val="left" w:pos="3630"/>
        </w:tabs>
        <w:spacing w:after="0" w:line="240" w:lineRule="auto"/>
        <w:jc w:val="center"/>
        <w:rPr>
          <w:rFonts w:ascii="Times New Roman" w:eastAsia="SimSun" w:hAnsi="Times New Roman" w:cs="Times New Roman"/>
          <w:bCs/>
          <w:sz w:val="28"/>
          <w:szCs w:val="28"/>
          <w:lang w:eastAsia="zh-CN"/>
        </w:rPr>
      </w:pPr>
      <w:r w:rsidRPr="00405F1F">
        <w:rPr>
          <w:rFonts w:ascii="Times New Roman" w:eastAsia="SimSun" w:hAnsi="Times New Roman" w:cs="Times New Roman"/>
          <w:b/>
          <w:bCs/>
          <w:sz w:val="28"/>
          <w:szCs w:val="28"/>
          <w:lang w:eastAsia="zh-CN"/>
        </w:rPr>
        <w:t xml:space="preserve">От </w:t>
      </w:r>
      <w:r w:rsidR="00323D2B" w:rsidRPr="00405F1F">
        <w:rPr>
          <w:rFonts w:ascii="Times New Roman" w:eastAsia="SimSun" w:hAnsi="Times New Roman" w:cs="Times New Roman"/>
          <w:b/>
          <w:bCs/>
          <w:sz w:val="28"/>
          <w:szCs w:val="28"/>
          <w:lang w:eastAsia="zh-CN"/>
        </w:rPr>
        <w:t>25</w:t>
      </w:r>
      <w:r w:rsidRPr="00405F1F">
        <w:rPr>
          <w:rFonts w:ascii="Times New Roman" w:eastAsia="SimSun" w:hAnsi="Times New Roman" w:cs="Times New Roman"/>
          <w:b/>
          <w:bCs/>
          <w:sz w:val="28"/>
          <w:szCs w:val="28"/>
          <w:lang w:eastAsia="zh-CN"/>
        </w:rPr>
        <w:t>.0</w:t>
      </w:r>
      <w:r w:rsidR="00323D2B" w:rsidRPr="00405F1F">
        <w:rPr>
          <w:rFonts w:ascii="Times New Roman" w:eastAsia="SimSun" w:hAnsi="Times New Roman" w:cs="Times New Roman"/>
          <w:b/>
          <w:bCs/>
          <w:sz w:val="28"/>
          <w:szCs w:val="28"/>
          <w:lang w:eastAsia="zh-CN"/>
        </w:rPr>
        <w:t>7</w:t>
      </w:r>
      <w:r w:rsidRPr="00405F1F">
        <w:rPr>
          <w:rFonts w:ascii="Times New Roman" w:eastAsia="SimSun" w:hAnsi="Times New Roman" w:cs="Times New Roman"/>
          <w:b/>
          <w:bCs/>
          <w:sz w:val="28"/>
          <w:szCs w:val="28"/>
          <w:lang w:eastAsia="zh-CN"/>
        </w:rPr>
        <w:t>.2017г.</w:t>
      </w:r>
    </w:p>
    <w:p w:rsidR="00FD1AFA" w:rsidRPr="00405F1F" w:rsidRDefault="00FD1AFA" w:rsidP="00FD1AFA">
      <w:pPr>
        <w:tabs>
          <w:tab w:val="left" w:pos="3630"/>
        </w:tabs>
        <w:spacing w:after="0" w:line="240" w:lineRule="auto"/>
        <w:rPr>
          <w:rFonts w:ascii="Times New Roman" w:eastAsia="SimSun" w:hAnsi="Times New Roman" w:cs="Times New Roman"/>
          <w:bCs/>
          <w:sz w:val="28"/>
          <w:szCs w:val="28"/>
          <w:lang w:eastAsia="zh-CN"/>
        </w:rPr>
      </w:pPr>
    </w:p>
    <w:p w:rsidR="00FD1AFA" w:rsidRPr="00405F1F" w:rsidRDefault="00FD1AFA" w:rsidP="00FD1AFA">
      <w:pPr>
        <w:spacing w:after="0"/>
        <w:jc w:val="center"/>
        <w:rPr>
          <w:rFonts w:ascii="Times New Roman" w:hAnsi="Times New Roman" w:cs="Times New Roman"/>
          <w:sz w:val="28"/>
          <w:szCs w:val="28"/>
        </w:rPr>
      </w:pPr>
      <w:r w:rsidRPr="00405F1F">
        <w:rPr>
          <w:rFonts w:ascii="Times New Roman" w:eastAsia="Calibri" w:hAnsi="Times New Roman" w:cs="Times New Roman"/>
          <w:sz w:val="28"/>
          <w:szCs w:val="28"/>
        </w:rPr>
        <w:t>На основание</w:t>
      </w:r>
      <w:r w:rsidR="00084B8A">
        <w:rPr>
          <w:rFonts w:ascii="Times New Roman" w:eastAsia="Calibri" w:hAnsi="Times New Roman" w:cs="Times New Roman"/>
          <w:sz w:val="28"/>
          <w:szCs w:val="28"/>
        </w:rPr>
        <w:t xml:space="preserve"> </w:t>
      </w:r>
      <w:r w:rsidR="00084B8A" w:rsidRPr="00084B8A">
        <w:rPr>
          <w:rFonts w:ascii="Times New Roman" w:eastAsia="Calibri" w:hAnsi="Times New Roman" w:cs="Times New Roman"/>
          <w:sz w:val="28"/>
          <w:szCs w:val="28"/>
        </w:rPr>
        <w:t>чл. 21, ал. 1, т. 23 и чл. 21, ал. 2 от ЗМСМА, дълготрайни взаимоотношения с община Малтепе, област Истанбул, РТурция</w:t>
      </w:r>
      <w:r w:rsidRPr="00405F1F">
        <w:rPr>
          <w:rFonts w:ascii="Times New Roman" w:eastAsia="Calibri" w:hAnsi="Times New Roman" w:cs="Times New Roman"/>
          <w:sz w:val="28"/>
          <w:szCs w:val="28"/>
        </w:rPr>
        <w:t xml:space="preserve">, </w:t>
      </w:r>
    </w:p>
    <w:p w:rsidR="00FD1AFA" w:rsidRPr="00405F1F" w:rsidRDefault="00FD1AFA" w:rsidP="00FD1AFA">
      <w:pPr>
        <w:tabs>
          <w:tab w:val="left" w:pos="1453"/>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Общински съвет-Минерални бани</w:t>
      </w:r>
    </w:p>
    <w:p w:rsidR="00FD1AFA" w:rsidRPr="00405F1F" w:rsidRDefault="00FD1AFA" w:rsidP="00FD1AFA">
      <w:pPr>
        <w:tabs>
          <w:tab w:val="left" w:pos="1453"/>
        </w:tabs>
        <w:spacing w:after="0" w:line="240" w:lineRule="auto"/>
        <w:rPr>
          <w:rFonts w:ascii="Times New Roman" w:eastAsia="SimSun" w:hAnsi="Times New Roman" w:cs="Times New Roman"/>
          <w:sz w:val="28"/>
          <w:szCs w:val="28"/>
          <w:lang w:eastAsia="zh-CN"/>
        </w:rPr>
      </w:pPr>
    </w:p>
    <w:p w:rsidR="00FD1AFA" w:rsidRPr="00405F1F" w:rsidRDefault="00FD1AFA" w:rsidP="00FD1AFA">
      <w:pPr>
        <w:tabs>
          <w:tab w:val="left" w:pos="1453"/>
        </w:tabs>
        <w:spacing w:after="0" w:line="240" w:lineRule="auto"/>
        <w:jc w:val="center"/>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РЕШИ:</w:t>
      </w:r>
    </w:p>
    <w:p w:rsidR="00FD1AFA" w:rsidRPr="00405F1F" w:rsidRDefault="00FD1AFA" w:rsidP="00FD1AFA">
      <w:pPr>
        <w:tabs>
          <w:tab w:val="left" w:pos="1453"/>
        </w:tabs>
        <w:spacing w:line="240" w:lineRule="auto"/>
        <w:jc w:val="both"/>
        <w:rPr>
          <w:rFonts w:ascii="Times New Roman" w:eastAsia="SimSun" w:hAnsi="Times New Roman" w:cs="Times New Roman"/>
          <w:b/>
          <w:bCs/>
          <w:sz w:val="28"/>
          <w:szCs w:val="28"/>
          <w:lang w:eastAsia="zh-CN"/>
        </w:rPr>
      </w:pPr>
    </w:p>
    <w:p w:rsidR="00084B8A" w:rsidRPr="00084B8A" w:rsidRDefault="00084B8A" w:rsidP="00084B8A">
      <w:pPr>
        <w:ind w:firstLine="708"/>
        <w:jc w:val="both"/>
        <w:rPr>
          <w:rFonts w:ascii="Times New Roman" w:eastAsia="Calibri" w:hAnsi="Times New Roman" w:cs="Times New Roman"/>
          <w:sz w:val="28"/>
          <w:szCs w:val="28"/>
        </w:rPr>
      </w:pPr>
      <w:r w:rsidRPr="00084B8A">
        <w:rPr>
          <w:rFonts w:ascii="Times New Roman" w:eastAsia="Calibri" w:hAnsi="Times New Roman" w:cs="Times New Roman"/>
          <w:sz w:val="28"/>
          <w:szCs w:val="28"/>
        </w:rPr>
        <w:t>1. С цел подобряване на икономическите, културните, туристическите, образователните и приятелските взаимоотношения – община Минерални бани, област Хасково се побратимява с  община Малтепе, област Истанбул, РТурция.</w:t>
      </w:r>
    </w:p>
    <w:p w:rsidR="00084B8A" w:rsidRPr="00084B8A" w:rsidRDefault="00084B8A" w:rsidP="00084B8A">
      <w:pPr>
        <w:ind w:firstLine="708"/>
        <w:jc w:val="both"/>
        <w:rPr>
          <w:rFonts w:ascii="Times New Roman" w:eastAsia="Calibri" w:hAnsi="Times New Roman" w:cs="Times New Roman"/>
          <w:sz w:val="28"/>
          <w:szCs w:val="28"/>
        </w:rPr>
      </w:pPr>
      <w:r w:rsidRPr="00084B8A">
        <w:rPr>
          <w:rFonts w:ascii="Times New Roman" w:eastAsia="Calibri" w:hAnsi="Times New Roman" w:cs="Times New Roman"/>
          <w:sz w:val="28"/>
          <w:szCs w:val="28"/>
        </w:rPr>
        <w:t>2. Одобрява подписаното споразумение между общините Малтепе, област Истанбул, РТурция и Минерални бани, област Хасково, РБългария на 21.07.2017 г. в гр. Истанбул, РТурция.</w:t>
      </w:r>
    </w:p>
    <w:p w:rsidR="00084B8A" w:rsidRPr="00084B8A" w:rsidRDefault="00084B8A" w:rsidP="00084B8A">
      <w:pPr>
        <w:ind w:firstLine="708"/>
        <w:jc w:val="both"/>
        <w:rPr>
          <w:rFonts w:ascii="Times New Roman" w:eastAsia="Calibri" w:hAnsi="Times New Roman" w:cs="Times New Roman"/>
          <w:sz w:val="28"/>
          <w:szCs w:val="28"/>
        </w:rPr>
      </w:pPr>
      <w:r w:rsidRPr="00084B8A">
        <w:rPr>
          <w:rFonts w:ascii="Times New Roman" w:eastAsia="Calibri" w:hAnsi="Times New Roman" w:cs="Times New Roman"/>
          <w:sz w:val="28"/>
          <w:szCs w:val="28"/>
        </w:rPr>
        <w:t xml:space="preserve"> 3. Упълномощава Кмета на община Минерални бани за последващи законосъобразни действия във връзка с побратимяването на двете общини. </w:t>
      </w:r>
    </w:p>
    <w:p w:rsidR="00FD1AFA" w:rsidRPr="00405F1F" w:rsidRDefault="00FD1AFA" w:rsidP="00FD1AFA">
      <w:pPr>
        <w:spacing w:after="0"/>
        <w:jc w:val="both"/>
        <w:rPr>
          <w:rFonts w:ascii="Times New Roman" w:eastAsia="Calibri" w:hAnsi="Times New Roman" w:cs="Times New Roman"/>
          <w:sz w:val="28"/>
          <w:szCs w:val="28"/>
        </w:rPr>
      </w:pPr>
    </w:p>
    <w:p w:rsidR="00FD1AFA" w:rsidRDefault="00FD1AFA" w:rsidP="00FD1AFA">
      <w:pPr>
        <w:tabs>
          <w:tab w:val="left" w:pos="3630"/>
        </w:tabs>
        <w:spacing w:after="0" w:line="240" w:lineRule="auto"/>
        <w:rPr>
          <w:rFonts w:ascii="Times New Roman" w:eastAsia="SimSun" w:hAnsi="Times New Roman" w:cs="Times New Roman"/>
          <w:b/>
          <w:sz w:val="28"/>
          <w:szCs w:val="28"/>
          <w:lang w:eastAsia="zh-CN"/>
        </w:rPr>
      </w:pPr>
    </w:p>
    <w:p w:rsidR="00084B8A" w:rsidRPr="00405F1F" w:rsidRDefault="00084B8A" w:rsidP="00FD1AFA">
      <w:pPr>
        <w:tabs>
          <w:tab w:val="left" w:pos="3630"/>
        </w:tabs>
        <w:spacing w:after="0" w:line="240" w:lineRule="auto"/>
        <w:rPr>
          <w:rFonts w:ascii="Times New Roman" w:eastAsia="SimSun" w:hAnsi="Times New Roman" w:cs="Times New Roman"/>
          <w:b/>
          <w:sz w:val="28"/>
          <w:szCs w:val="28"/>
          <w:lang w:eastAsia="zh-CN"/>
        </w:rPr>
      </w:pPr>
    </w:p>
    <w:p w:rsidR="00FD1AFA" w:rsidRPr="00405F1F" w:rsidRDefault="00FD1AFA" w:rsidP="00FD1AFA">
      <w:pPr>
        <w:tabs>
          <w:tab w:val="left" w:pos="3630"/>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Участвали в гласуването 1</w:t>
      </w:r>
      <w:r w:rsidR="00084B8A">
        <w:rPr>
          <w:rFonts w:ascii="Times New Roman" w:eastAsia="SimSun" w:hAnsi="Times New Roman" w:cs="Times New Roman"/>
          <w:sz w:val="28"/>
          <w:szCs w:val="28"/>
          <w:lang w:eastAsia="zh-CN"/>
        </w:rPr>
        <w:t>2</w:t>
      </w:r>
      <w:r w:rsidRPr="00405F1F">
        <w:rPr>
          <w:rFonts w:ascii="Times New Roman" w:eastAsia="SimSun" w:hAnsi="Times New Roman" w:cs="Times New Roman"/>
          <w:sz w:val="28"/>
          <w:szCs w:val="28"/>
          <w:lang w:eastAsia="zh-CN"/>
        </w:rPr>
        <w:t xml:space="preserve"> общински  съветника, от които</w:t>
      </w:r>
    </w:p>
    <w:p w:rsidR="00FD1AFA" w:rsidRPr="00405F1F" w:rsidRDefault="00FD1AFA" w:rsidP="00FD1AFA">
      <w:pPr>
        <w:tabs>
          <w:tab w:val="left" w:pos="3630"/>
        </w:tabs>
        <w:spacing w:after="0" w:line="240" w:lineRule="auto"/>
        <w:rPr>
          <w:rFonts w:ascii="Times New Roman" w:eastAsia="SimSun" w:hAnsi="Times New Roman" w:cs="Times New Roman"/>
          <w:sz w:val="28"/>
          <w:szCs w:val="28"/>
          <w:lang w:eastAsia="zh-CN"/>
        </w:rPr>
      </w:pPr>
    </w:p>
    <w:p w:rsidR="00FD1AFA" w:rsidRPr="00405F1F" w:rsidRDefault="00FD1AFA" w:rsidP="00FD1AFA">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 xml:space="preserve">                                                                                                 За –1</w:t>
      </w:r>
      <w:r w:rsidR="00084B8A">
        <w:rPr>
          <w:rFonts w:ascii="Times New Roman" w:eastAsia="SimSun" w:hAnsi="Times New Roman" w:cs="Times New Roman"/>
          <w:sz w:val="28"/>
          <w:szCs w:val="28"/>
          <w:lang w:eastAsia="zh-CN"/>
        </w:rPr>
        <w:t>2</w:t>
      </w:r>
    </w:p>
    <w:p w:rsidR="00FD1AFA" w:rsidRPr="00405F1F" w:rsidRDefault="00FD1AFA" w:rsidP="00FD1AFA">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Против –няма</w:t>
      </w:r>
    </w:p>
    <w:p w:rsidR="00FD1AFA" w:rsidRPr="00405F1F" w:rsidRDefault="00FD1AFA" w:rsidP="00FD1AFA">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Въздържал се – няма</w:t>
      </w:r>
    </w:p>
    <w:p w:rsidR="00FD1AFA" w:rsidRPr="00405F1F" w:rsidRDefault="00FD1AFA" w:rsidP="00FD1AFA">
      <w:pPr>
        <w:tabs>
          <w:tab w:val="left" w:pos="3630"/>
        </w:tabs>
        <w:spacing w:after="0" w:line="240" w:lineRule="auto"/>
        <w:jc w:val="right"/>
        <w:rPr>
          <w:rFonts w:ascii="Times New Roman" w:eastAsia="SimSun" w:hAnsi="Times New Roman" w:cs="Times New Roman"/>
          <w:sz w:val="28"/>
          <w:szCs w:val="28"/>
          <w:lang w:eastAsia="zh-CN"/>
        </w:rPr>
      </w:pPr>
    </w:p>
    <w:p w:rsidR="00FD1AFA" w:rsidRPr="00405F1F" w:rsidRDefault="00FD1AFA" w:rsidP="00FD1AFA">
      <w:pPr>
        <w:tabs>
          <w:tab w:val="left" w:pos="3630"/>
        </w:tabs>
        <w:spacing w:after="0" w:line="240" w:lineRule="auto"/>
        <w:jc w:val="right"/>
        <w:rPr>
          <w:rFonts w:ascii="Times New Roman" w:eastAsia="SimSun" w:hAnsi="Times New Roman" w:cs="Times New Roman"/>
          <w:b/>
          <w:sz w:val="28"/>
          <w:szCs w:val="28"/>
          <w:lang w:eastAsia="zh-CN"/>
        </w:rPr>
      </w:pPr>
      <w:r w:rsidRPr="00405F1F">
        <w:rPr>
          <w:rFonts w:ascii="Times New Roman" w:eastAsia="SimSun" w:hAnsi="Times New Roman" w:cs="Times New Roman"/>
          <w:b/>
          <w:sz w:val="28"/>
          <w:szCs w:val="28"/>
          <w:lang w:eastAsia="zh-CN"/>
        </w:rPr>
        <w:t>Приема се</w:t>
      </w:r>
    </w:p>
    <w:p w:rsidR="00FD1AFA" w:rsidRPr="00405F1F" w:rsidRDefault="00FD1AFA" w:rsidP="00FD1AFA">
      <w:pPr>
        <w:spacing w:after="0"/>
        <w:jc w:val="both"/>
        <w:rPr>
          <w:rFonts w:ascii="Times New Roman" w:eastAsia="Calibri" w:hAnsi="Times New Roman" w:cs="Times New Roman"/>
          <w:sz w:val="28"/>
          <w:szCs w:val="28"/>
        </w:rPr>
      </w:pPr>
    </w:p>
    <w:p w:rsidR="00FD1AFA" w:rsidRPr="00405F1F"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p>
    <w:p w:rsidR="00FD1AFA" w:rsidRPr="00405F1F"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p>
    <w:p w:rsidR="00FD1AFA" w:rsidRPr="00405F1F"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p>
    <w:p w:rsidR="00FD1AFA" w:rsidRPr="00405F1F"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p>
    <w:p w:rsidR="00FD1AFA" w:rsidRPr="00405F1F"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Председател на ОбС………………………</w:t>
      </w:r>
    </w:p>
    <w:p w:rsidR="00FD1AFA" w:rsidRPr="00405F1F" w:rsidRDefault="00FD1AFA" w:rsidP="00FD1AFA">
      <w:pPr>
        <w:tabs>
          <w:tab w:val="left" w:pos="3255"/>
        </w:tabs>
        <w:spacing w:after="0" w:line="240" w:lineRule="auto"/>
        <w:jc w:val="both"/>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 xml:space="preserve">                                     /Мехмед Лятиф/</w:t>
      </w:r>
    </w:p>
    <w:p w:rsidR="00A73B4E" w:rsidRPr="00405F1F" w:rsidRDefault="00A73B4E" w:rsidP="00405F1F">
      <w:pPr>
        <w:tabs>
          <w:tab w:val="left" w:pos="3630"/>
        </w:tabs>
        <w:spacing w:after="0" w:line="240" w:lineRule="auto"/>
        <w:rPr>
          <w:rFonts w:ascii="Times New Roman" w:eastAsia="SimSun" w:hAnsi="Times New Roman" w:cs="Times New Roman"/>
          <w:b/>
          <w:bCs/>
          <w:sz w:val="28"/>
          <w:szCs w:val="28"/>
          <w:u w:val="single"/>
          <w:lang w:eastAsia="zh-CN"/>
        </w:rPr>
      </w:pPr>
    </w:p>
    <w:p w:rsidR="00FD1AFA" w:rsidRPr="00405F1F" w:rsidRDefault="00FD1AFA" w:rsidP="00FD1AFA">
      <w:pPr>
        <w:tabs>
          <w:tab w:val="left" w:pos="3630"/>
        </w:tabs>
        <w:spacing w:after="0" w:line="240" w:lineRule="auto"/>
        <w:jc w:val="center"/>
        <w:rPr>
          <w:rFonts w:ascii="Times New Roman" w:eastAsia="SimSun" w:hAnsi="Times New Roman" w:cs="Times New Roman"/>
          <w:b/>
          <w:bCs/>
          <w:sz w:val="28"/>
          <w:szCs w:val="28"/>
          <w:u w:val="single"/>
          <w:lang w:eastAsia="zh-CN"/>
        </w:rPr>
      </w:pPr>
      <w:r w:rsidRPr="00405F1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FD1AFA" w:rsidRPr="00405F1F" w:rsidRDefault="00FD1AFA" w:rsidP="00FD1AFA">
      <w:pPr>
        <w:tabs>
          <w:tab w:val="left" w:pos="3630"/>
        </w:tabs>
        <w:spacing w:after="0" w:line="240" w:lineRule="auto"/>
        <w:jc w:val="center"/>
        <w:rPr>
          <w:rFonts w:ascii="Times New Roman" w:eastAsia="SimSun" w:hAnsi="Times New Roman" w:cs="Times New Roman"/>
          <w:b/>
          <w:bCs/>
          <w:sz w:val="28"/>
          <w:szCs w:val="28"/>
          <w:lang w:eastAsia="zh-CN"/>
        </w:rPr>
      </w:pPr>
    </w:p>
    <w:p w:rsidR="00FD1AFA" w:rsidRPr="002D05B5" w:rsidRDefault="00FD1AFA" w:rsidP="00FD1AFA">
      <w:pPr>
        <w:tabs>
          <w:tab w:val="left" w:pos="3630"/>
        </w:tabs>
        <w:spacing w:after="0" w:line="240" w:lineRule="auto"/>
        <w:jc w:val="center"/>
        <w:rPr>
          <w:rFonts w:ascii="Times New Roman" w:eastAsia="SimSun" w:hAnsi="Times New Roman" w:cs="Times New Roman"/>
          <w:b/>
          <w:bCs/>
          <w:sz w:val="28"/>
          <w:szCs w:val="28"/>
          <w:lang w:eastAsia="zh-CN"/>
        </w:rPr>
      </w:pPr>
      <w:r w:rsidRPr="002D05B5">
        <w:rPr>
          <w:rFonts w:ascii="Times New Roman" w:eastAsia="SimSun" w:hAnsi="Times New Roman" w:cs="Times New Roman"/>
          <w:b/>
          <w:bCs/>
          <w:sz w:val="28"/>
          <w:szCs w:val="28"/>
          <w:lang w:eastAsia="zh-CN"/>
        </w:rPr>
        <w:t>РЕШЕНИЕ №49</w:t>
      </w:r>
      <w:r w:rsidR="00405F1F" w:rsidRPr="002D05B5">
        <w:rPr>
          <w:rFonts w:ascii="Times New Roman" w:eastAsia="SimSun" w:hAnsi="Times New Roman" w:cs="Times New Roman"/>
          <w:b/>
          <w:bCs/>
          <w:sz w:val="28"/>
          <w:szCs w:val="28"/>
          <w:lang w:eastAsia="zh-CN"/>
        </w:rPr>
        <w:t>4</w:t>
      </w:r>
    </w:p>
    <w:p w:rsidR="00FD1AFA" w:rsidRPr="00405F1F" w:rsidRDefault="00FD1AFA" w:rsidP="00FD1AFA">
      <w:pPr>
        <w:tabs>
          <w:tab w:val="left" w:pos="3630"/>
        </w:tabs>
        <w:spacing w:after="0" w:line="240" w:lineRule="auto"/>
        <w:rPr>
          <w:rFonts w:ascii="Times New Roman" w:eastAsia="SimSun" w:hAnsi="Times New Roman" w:cs="Times New Roman"/>
          <w:b/>
          <w:bCs/>
          <w:sz w:val="28"/>
          <w:szCs w:val="28"/>
          <w:lang w:eastAsia="zh-CN"/>
        </w:rPr>
      </w:pPr>
    </w:p>
    <w:p w:rsidR="00FD1AFA" w:rsidRPr="00405F1F" w:rsidRDefault="00FD1AFA" w:rsidP="00FD1AFA">
      <w:pPr>
        <w:tabs>
          <w:tab w:val="left" w:pos="3630"/>
        </w:tabs>
        <w:spacing w:after="0" w:line="240" w:lineRule="auto"/>
        <w:jc w:val="center"/>
        <w:rPr>
          <w:rFonts w:ascii="Times New Roman" w:eastAsia="SimSun" w:hAnsi="Times New Roman" w:cs="Times New Roman"/>
          <w:bCs/>
          <w:sz w:val="28"/>
          <w:szCs w:val="28"/>
          <w:lang w:eastAsia="zh-CN"/>
        </w:rPr>
      </w:pPr>
      <w:r w:rsidRPr="00405F1F">
        <w:rPr>
          <w:rFonts w:ascii="Times New Roman" w:eastAsia="SimSun" w:hAnsi="Times New Roman" w:cs="Times New Roman"/>
          <w:b/>
          <w:bCs/>
          <w:sz w:val="28"/>
          <w:szCs w:val="28"/>
          <w:lang w:eastAsia="zh-CN"/>
        </w:rPr>
        <w:t xml:space="preserve">От </w:t>
      </w:r>
      <w:r w:rsidR="00323D2B" w:rsidRPr="00405F1F">
        <w:rPr>
          <w:rFonts w:ascii="Times New Roman" w:eastAsia="SimSun" w:hAnsi="Times New Roman" w:cs="Times New Roman"/>
          <w:b/>
          <w:bCs/>
          <w:sz w:val="28"/>
          <w:szCs w:val="28"/>
          <w:lang w:eastAsia="zh-CN"/>
        </w:rPr>
        <w:t>25</w:t>
      </w:r>
      <w:r w:rsidRPr="00405F1F">
        <w:rPr>
          <w:rFonts w:ascii="Times New Roman" w:eastAsia="SimSun" w:hAnsi="Times New Roman" w:cs="Times New Roman"/>
          <w:b/>
          <w:bCs/>
          <w:sz w:val="28"/>
          <w:szCs w:val="28"/>
          <w:lang w:eastAsia="zh-CN"/>
        </w:rPr>
        <w:t>.0</w:t>
      </w:r>
      <w:r w:rsidR="00323D2B" w:rsidRPr="00405F1F">
        <w:rPr>
          <w:rFonts w:ascii="Times New Roman" w:eastAsia="SimSun" w:hAnsi="Times New Roman" w:cs="Times New Roman"/>
          <w:b/>
          <w:bCs/>
          <w:sz w:val="28"/>
          <w:szCs w:val="28"/>
          <w:lang w:eastAsia="zh-CN"/>
        </w:rPr>
        <w:t>7</w:t>
      </w:r>
      <w:r w:rsidRPr="00405F1F">
        <w:rPr>
          <w:rFonts w:ascii="Times New Roman" w:eastAsia="SimSun" w:hAnsi="Times New Roman" w:cs="Times New Roman"/>
          <w:b/>
          <w:bCs/>
          <w:sz w:val="28"/>
          <w:szCs w:val="28"/>
          <w:lang w:eastAsia="zh-CN"/>
        </w:rPr>
        <w:t>.2017г.</w:t>
      </w:r>
    </w:p>
    <w:p w:rsidR="00FD1AFA" w:rsidRPr="00405F1F" w:rsidRDefault="00FD1AFA" w:rsidP="00FD1AFA">
      <w:pPr>
        <w:tabs>
          <w:tab w:val="left" w:pos="3630"/>
        </w:tabs>
        <w:spacing w:after="0" w:line="240" w:lineRule="auto"/>
        <w:rPr>
          <w:rFonts w:ascii="Times New Roman" w:eastAsia="SimSun" w:hAnsi="Times New Roman" w:cs="Times New Roman"/>
          <w:bCs/>
          <w:sz w:val="28"/>
          <w:szCs w:val="28"/>
          <w:lang w:eastAsia="zh-CN"/>
        </w:rPr>
      </w:pPr>
    </w:p>
    <w:p w:rsidR="00FD1AFA" w:rsidRPr="00405F1F" w:rsidRDefault="00FD1AFA" w:rsidP="00FD1AFA">
      <w:pPr>
        <w:spacing w:after="0"/>
        <w:jc w:val="center"/>
        <w:rPr>
          <w:rFonts w:ascii="Times New Roman" w:hAnsi="Times New Roman" w:cs="Times New Roman"/>
          <w:sz w:val="28"/>
          <w:szCs w:val="28"/>
        </w:rPr>
      </w:pPr>
      <w:r w:rsidRPr="00405F1F">
        <w:rPr>
          <w:rFonts w:ascii="Times New Roman" w:eastAsia="Calibri" w:hAnsi="Times New Roman" w:cs="Times New Roman"/>
          <w:sz w:val="28"/>
          <w:szCs w:val="28"/>
        </w:rPr>
        <w:t>На основание</w:t>
      </w:r>
      <w:r w:rsidR="004C7268">
        <w:rPr>
          <w:rFonts w:ascii="Times New Roman" w:eastAsia="Calibri" w:hAnsi="Times New Roman" w:cs="Times New Roman"/>
          <w:sz w:val="28"/>
          <w:szCs w:val="28"/>
        </w:rPr>
        <w:t xml:space="preserve"> чл. 21, ал. 1, т. 11 </w:t>
      </w:r>
      <w:r w:rsidR="0006495F">
        <w:rPr>
          <w:rFonts w:ascii="Times New Roman" w:eastAsia="Calibri" w:hAnsi="Times New Roman" w:cs="Times New Roman"/>
          <w:sz w:val="28"/>
          <w:szCs w:val="28"/>
        </w:rPr>
        <w:t xml:space="preserve"> ЗМСМА </w:t>
      </w:r>
      <w:r w:rsidR="004C7268">
        <w:rPr>
          <w:rFonts w:ascii="Times New Roman" w:eastAsia="Calibri" w:hAnsi="Times New Roman" w:cs="Times New Roman"/>
          <w:sz w:val="28"/>
          <w:szCs w:val="28"/>
        </w:rPr>
        <w:t>вр. чл. 129, ал. 1 ЗУТ, вр. чл. 134, ал. 2, т. 6 от ЗУТ</w:t>
      </w:r>
      <w:r w:rsidRPr="00405F1F">
        <w:rPr>
          <w:rFonts w:ascii="Times New Roman" w:eastAsia="Calibri" w:hAnsi="Times New Roman" w:cs="Times New Roman"/>
          <w:sz w:val="28"/>
          <w:szCs w:val="28"/>
        </w:rPr>
        <w:t xml:space="preserve">, </w:t>
      </w:r>
    </w:p>
    <w:p w:rsidR="00FD1AFA" w:rsidRPr="00405F1F" w:rsidRDefault="00FD1AFA" w:rsidP="00FD1AFA">
      <w:pPr>
        <w:tabs>
          <w:tab w:val="left" w:pos="1453"/>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Общински съвет-Минерални бани</w:t>
      </w:r>
    </w:p>
    <w:p w:rsidR="00FD1AFA" w:rsidRPr="00405F1F" w:rsidRDefault="00FD1AFA" w:rsidP="00FD1AFA">
      <w:pPr>
        <w:tabs>
          <w:tab w:val="left" w:pos="1453"/>
        </w:tabs>
        <w:spacing w:after="0" w:line="240" w:lineRule="auto"/>
        <w:rPr>
          <w:rFonts w:ascii="Times New Roman" w:eastAsia="SimSun" w:hAnsi="Times New Roman" w:cs="Times New Roman"/>
          <w:sz w:val="28"/>
          <w:szCs w:val="28"/>
          <w:lang w:eastAsia="zh-CN"/>
        </w:rPr>
      </w:pPr>
    </w:p>
    <w:p w:rsidR="00FD1AFA" w:rsidRPr="00405F1F" w:rsidRDefault="00FD1AFA" w:rsidP="00FD1AFA">
      <w:pPr>
        <w:tabs>
          <w:tab w:val="left" w:pos="1453"/>
        </w:tabs>
        <w:spacing w:after="0" w:line="240" w:lineRule="auto"/>
        <w:jc w:val="center"/>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РЕШИ:</w:t>
      </w:r>
    </w:p>
    <w:p w:rsidR="00FD1AFA" w:rsidRPr="00405F1F" w:rsidRDefault="00FD1AFA" w:rsidP="00FD1AFA">
      <w:pPr>
        <w:tabs>
          <w:tab w:val="left" w:pos="1453"/>
        </w:tabs>
        <w:spacing w:line="240" w:lineRule="auto"/>
        <w:jc w:val="both"/>
        <w:rPr>
          <w:rFonts w:ascii="Times New Roman" w:eastAsia="SimSun" w:hAnsi="Times New Roman" w:cs="Times New Roman"/>
          <w:b/>
          <w:bCs/>
          <w:sz w:val="28"/>
          <w:szCs w:val="28"/>
          <w:lang w:eastAsia="zh-CN"/>
        </w:rPr>
      </w:pPr>
    </w:p>
    <w:p w:rsidR="004C7268" w:rsidRDefault="00FD1AFA" w:rsidP="00A73B4E">
      <w:pPr>
        <w:tabs>
          <w:tab w:val="left" w:pos="1453"/>
        </w:tabs>
        <w:spacing w:line="240" w:lineRule="auto"/>
        <w:jc w:val="both"/>
        <w:rPr>
          <w:rFonts w:ascii="Times New Roman" w:eastAsia="SimSun" w:hAnsi="Times New Roman" w:cs="Times New Roman"/>
          <w:bCs/>
          <w:sz w:val="28"/>
          <w:szCs w:val="28"/>
          <w:lang w:eastAsia="zh-CN"/>
        </w:rPr>
      </w:pPr>
      <w:r w:rsidRPr="00405F1F">
        <w:rPr>
          <w:rFonts w:ascii="Times New Roman" w:eastAsia="SimSun" w:hAnsi="Times New Roman" w:cs="Times New Roman"/>
          <w:bCs/>
          <w:sz w:val="28"/>
          <w:szCs w:val="28"/>
          <w:lang w:eastAsia="zh-CN"/>
        </w:rPr>
        <w:t xml:space="preserve"> </w:t>
      </w:r>
      <w:r w:rsidR="004C7268">
        <w:rPr>
          <w:rFonts w:ascii="Times New Roman" w:eastAsia="SimSun" w:hAnsi="Times New Roman" w:cs="Times New Roman"/>
          <w:bCs/>
          <w:sz w:val="28"/>
          <w:szCs w:val="28"/>
          <w:lang w:eastAsia="zh-CN"/>
        </w:rPr>
        <w:t xml:space="preserve">         На основание чл. 21, ал. 1, т. 11 ЗМСМА вр. чл. 129, ал. 1 ЗУТ, вр. чл. 134, ал. 2, т. 6 от ЗУТ Общински съвет – Минерални бани </w:t>
      </w:r>
      <w:r w:rsidR="004C7268" w:rsidRPr="002D05B5">
        <w:rPr>
          <w:rFonts w:ascii="Times New Roman" w:eastAsia="SimSun" w:hAnsi="Times New Roman" w:cs="Times New Roman"/>
          <w:b/>
          <w:bCs/>
          <w:sz w:val="28"/>
          <w:szCs w:val="28"/>
          <w:lang w:eastAsia="zh-CN"/>
        </w:rPr>
        <w:t>ОДОБРЯВА</w:t>
      </w:r>
      <w:r w:rsidR="004C7268">
        <w:rPr>
          <w:rFonts w:ascii="Times New Roman" w:eastAsia="SimSun" w:hAnsi="Times New Roman" w:cs="Times New Roman"/>
          <w:bCs/>
          <w:sz w:val="28"/>
          <w:szCs w:val="28"/>
          <w:lang w:eastAsia="zh-CN"/>
        </w:rPr>
        <w:t xml:space="preserve"> проект :</w:t>
      </w:r>
      <w:r w:rsidR="002D05B5">
        <w:rPr>
          <w:rFonts w:ascii="Times New Roman" w:eastAsia="SimSun" w:hAnsi="Times New Roman" w:cs="Times New Roman"/>
          <w:bCs/>
          <w:sz w:val="28"/>
          <w:szCs w:val="28"/>
          <w:lang w:eastAsia="zh-CN"/>
        </w:rPr>
        <w:t xml:space="preserve"> </w:t>
      </w:r>
      <w:r w:rsidR="004C7268">
        <w:rPr>
          <w:rFonts w:ascii="Times New Roman" w:eastAsia="SimSun" w:hAnsi="Times New Roman" w:cs="Times New Roman"/>
          <w:bCs/>
          <w:sz w:val="28"/>
          <w:szCs w:val="28"/>
          <w:lang w:eastAsia="zh-CN"/>
        </w:rPr>
        <w:t>Подробен устройствен план – План за регулация на част от кв. 9, между о.т. 31, о.т. 187 и о.т. 127 по плана на с. Сърница, община Минерални бани, област Хасково.</w:t>
      </w:r>
    </w:p>
    <w:p w:rsidR="004C7268" w:rsidRDefault="004C7268" w:rsidP="00A73B4E">
      <w:pPr>
        <w:tabs>
          <w:tab w:val="left" w:pos="1453"/>
        </w:tabs>
        <w:spacing w:line="240" w:lineRule="auto"/>
        <w:jc w:val="both"/>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 xml:space="preserve">          Изменението се състои в промяна на уличната регулация, като регулационните линии на платното се поставят в съответствие с действителните на място асфалтирани улици и съществуващи тротоари.</w:t>
      </w:r>
    </w:p>
    <w:p w:rsidR="004C7268" w:rsidRDefault="004C7268" w:rsidP="00A73B4E">
      <w:pPr>
        <w:tabs>
          <w:tab w:val="left" w:pos="1453"/>
        </w:tabs>
        <w:spacing w:line="240" w:lineRule="auto"/>
        <w:jc w:val="both"/>
        <w:rPr>
          <w:rFonts w:ascii="Times New Roman" w:eastAsia="SimSun" w:hAnsi="Times New Roman" w:cs="Times New Roman"/>
          <w:bCs/>
          <w:sz w:val="28"/>
          <w:szCs w:val="28"/>
          <w:lang w:eastAsia="zh-CN"/>
        </w:rPr>
      </w:pPr>
    </w:p>
    <w:p w:rsidR="00FD1AFA" w:rsidRPr="00405F1F" w:rsidRDefault="004C7268" w:rsidP="004C7268">
      <w:pPr>
        <w:tabs>
          <w:tab w:val="left" w:pos="0"/>
        </w:tabs>
        <w:spacing w:line="240" w:lineRule="auto"/>
        <w:jc w:val="both"/>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 xml:space="preserve">          ОБЩИНСКИЯ СЪВЕТ ВЪЗЛАГА  на Кмета и на Гл. архитект на община Минерални бани за последващи действия.</w:t>
      </w:r>
      <w:r w:rsidR="00FD1AFA" w:rsidRPr="00405F1F">
        <w:rPr>
          <w:rFonts w:ascii="Times New Roman" w:eastAsia="SimSun" w:hAnsi="Times New Roman" w:cs="Times New Roman"/>
          <w:bCs/>
          <w:sz w:val="28"/>
          <w:szCs w:val="28"/>
          <w:lang w:eastAsia="zh-CN"/>
        </w:rPr>
        <w:t xml:space="preserve">    </w:t>
      </w:r>
    </w:p>
    <w:p w:rsidR="00FD1AFA" w:rsidRPr="00405F1F" w:rsidRDefault="00FD1AFA" w:rsidP="00FD1AFA">
      <w:pPr>
        <w:spacing w:after="0"/>
        <w:jc w:val="both"/>
        <w:rPr>
          <w:rFonts w:ascii="Times New Roman" w:eastAsia="Calibri" w:hAnsi="Times New Roman" w:cs="Times New Roman"/>
          <w:sz w:val="28"/>
          <w:szCs w:val="28"/>
        </w:rPr>
      </w:pPr>
    </w:p>
    <w:p w:rsidR="00FD1AFA" w:rsidRPr="00405F1F" w:rsidRDefault="00FD1AFA" w:rsidP="00FD1AFA">
      <w:pPr>
        <w:tabs>
          <w:tab w:val="left" w:pos="3630"/>
        </w:tabs>
        <w:spacing w:after="0" w:line="240" w:lineRule="auto"/>
        <w:rPr>
          <w:rFonts w:ascii="Times New Roman" w:eastAsia="SimSun" w:hAnsi="Times New Roman" w:cs="Times New Roman"/>
          <w:b/>
          <w:sz w:val="28"/>
          <w:szCs w:val="28"/>
          <w:lang w:eastAsia="zh-CN"/>
        </w:rPr>
      </w:pPr>
    </w:p>
    <w:p w:rsidR="00FD1AFA" w:rsidRPr="00405F1F" w:rsidRDefault="00FD1AFA" w:rsidP="00FD1AFA">
      <w:pPr>
        <w:tabs>
          <w:tab w:val="left" w:pos="3630"/>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Участвали в гласуването 1</w:t>
      </w:r>
      <w:r w:rsidR="002D05B5">
        <w:rPr>
          <w:rFonts w:ascii="Times New Roman" w:eastAsia="SimSun" w:hAnsi="Times New Roman" w:cs="Times New Roman"/>
          <w:sz w:val="28"/>
          <w:szCs w:val="28"/>
          <w:lang w:eastAsia="zh-CN"/>
        </w:rPr>
        <w:t>2</w:t>
      </w:r>
      <w:r w:rsidRPr="00405F1F">
        <w:rPr>
          <w:rFonts w:ascii="Times New Roman" w:eastAsia="SimSun" w:hAnsi="Times New Roman" w:cs="Times New Roman"/>
          <w:sz w:val="28"/>
          <w:szCs w:val="28"/>
          <w:lang w:eastAsia="zh-CN"/>
        </w:rPr>
        <w:t xml:space="preserve"> общински  съветника, от които</w:t>
      </w:r>
    </w:p>
    <w:p w:rsidR="00FD1AFA" w:rsidRPr="00405F1F" w:rsidRDefault="00FD1AFA" w:rsidP="00FD1AFA">
      <w:pPr>
        <w:tabs>
          <w:tab w:val="left" w:pos="3630"/>
        </w:tabs>
        <w:spacing w:after="0" w:line="240" w:lineRule="auto"/>
        <w:rPr>
          <w:rFonts w:ascii="Times New Roman" w:eastAsia="SimSun" w:hAnsi="Times New Roman" w:cs="Times New Roman"/>
          <w:sz w:val="28"/>
          <w:szCs w:val="28"/>
          <w:lang w:eastAsia="zh-CN"/>
        </w:rPr>
      </w:pPr>
    </w:p>
    <w:p w:rsidR="00FD1AFA" w:rsidRPr="00405F1F" w:rsidRDefault="00FD1AFA" w:rsidP="00FD1AFA">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 xml:space="preserve">                                                                                                 За –1</w:t>
      </w:r>
      <w:r w:rsidR="002D05B5">
        <w:rPr>
          <w:rFonts w:ascii="Times New Roman" w:eastAsia="SimSun" w:hAnsi="Times New Roman" w:cs="Times New Roman"/>
          <w:sz w:val="28"/>
          <w:szCs w:val="28"/>
          <w:lang w:eastAsia="zh-CN"/>
        </w:rPr>
        <w:t>2</w:t>
      </w:r>
    </w:p>
    <w:p w:rsidR="00FD1AFA" w:rsidRPr="00405F1F" w:rsidRDefault="00FD1AFA" w:rsidP="00FD1AFA">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Против –няма</w:t>
      </w:r>
    </w:p>
    <w:p w:rsidR="00FD1AFA" w:rsidRPr="00405F1F" w:rsidRDefault="00FD1AFA" w:rsidP="00FD1AFA">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Въздържал се – няма</w:t>
      </w:r>
    </w:p>
    <w:p w:rsidR="00FD1AFA" w:rsidRPr="00405F1F" w:rsidRDefault="00FD1AFA" w:rsidP="00FD1AFA">
      <w:pPr>
        <w:tabs>
          <w:tab w:val="left" w:pos="3630"/>
        </w:tabs>
        <w:spacing w:after="0" w:line="240" w:lineRule="auto"/>
        <w:jc w:val="right"/>
        <w:rPr>
          <w:rFonts w:ascii="Times New Roman" w:eastAsia="SimSun" w:hAnsi="Times New Roman" w:cs="Times New Roman"/>
          <w:sz w:val="28"/>
          <w:szCs w:val="28"/>
          <w:lang w:eastAsia="zh-CN"/>
        </w:rPr>
      </w:pPr>
    </w:p>
    <w:p w:rsidR="00FD1AFA" w:rsidRPr="00405F1F" w:rsidRDefault="00FD1AFA" w:rsidP="00FD1AFA">
      <w:pPr>
        <w:tabs>
          <w:tab w:val="left" w:pos="3630"/>
        </w:tabs>
        <w:spacing w:after="0" w:line="240" w:lineRule="auto"/>
        <w:jc w:val="right"/>
        <w:rPr>
          <w:rFonts w:ascii="Times New Roman" w:eastAsia="SimSun" w:hAnsi="Times New Roman" w:cs="Times New Roman"/>
          <w:b/>
          <w:sz w:val="28"/>
          <w:szCs w:val="28"/>
          <w:lang w:eastAsia="zh-CN"/>
        </w:rPr>
      </w:pPr>
      <w:r w:rsidRPr="00405F1F">
        <w:rPr>
          <w:rFonts w:ascii="Times New Roman" w:eastAsia="SimSun" w:hAnsi="Times New Roman" w:cs="Times New Roman"/>
          <w:b/>
          <w:sz w:val="28"/>
          <w:szCs w:val="28"/>
          <w:lang w:eastAsia="zh-CN"/>
        </w:rPr>
        <w:t>Приема се</w:t>
      </w:r>
    </w:p>
    <w:p w:rsidR="00FD1AFA" w:rsidRPr="00405F1F" w:rsidRDefault="00FD1AFA" w:rsidP="00FD1AFA">
      <w:pPr>
        <w:spacing w:after="0"/>
        <w:jc w:val="both"/>
        <w:rPr>
          <w:rFonts w:ascii="Times New Roman" w:eastAsia="Calibri" w:hAnsi="Times New Roman" w:cs="Times New Roman"/>
          <w:sz w:val="28"/>
          <w:szCs w:val="28"/>
        </w:rPr>
      </w:pPr>
    </w:p>
    <w:p w:rsidR="00FD1AFA" w:rsidRPr="00405F1F"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p>
    <w:p w:rsidR="00FD1AFA"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p>
    <w:p w:rsidR="004C7268" w:rsidRPr="00405F1F" w:rsidRDefault="004C7268" w:rsidP="00FD1AFA">
      <w:pPr>
        <w:autoSpaceDE w:val="0"/>
        <w:autoSpaceDN w:val="0"/>
        <w:adjustRightInd w:val="0"/>
        <w:spacing w:after="0" w:line="240" w:lineRule="auto"/>
        <w:rPr>
          <w:rFonts w:ascii="Times New Roman" w:eastAsia="SimSun" w:hAnsi="Times New Roman" w:cs="Times New Roman"/>
          <w:b/>
          <w:bCs/>
          <w:sz w:val="28"/>
          <w:szCs w:val="28"/>
          <w:lang w:eastAsia="zh-CN"/>
        </w:rPr>
      </w:pPr>
    </w:p>
    <w:p w:rsidR="00FD1AFA" w:rsidRPr="00405F1F"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p>
    <w:p w:rsidR="00FD1AFA" w:rsidRPr="00405F1F" w:rsidRDefault="00FD1AFA" w:rsidP="00FD1AFA">
      <w:pPr>
        <w:autoSpaceDE w:val="0"/>
        <w:autoSpaceDN w:val="0"/>
        <w:adjustRightInd w:val="0"/>
        <w:spacing w:after="0" w:line="240" w:lineRule="auto"/>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Председател на ОбС………………………</w:t>
      </w:r>
    </w:p>
    <w:p w:rsidR="00EB3CA7" w:rsidRDefault="00FD1AFA" w:rsidP="00420F98">
      <w:pPr>
        <w:tabs>
          <w:tab w:val="left" w:pos="3255"/>
        </w:tabs>
        <w:spacing w:after="0" w:line="240" w:lineRule="auto"/>
        <w:jc w:val="both"/>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 xml:space="preserve">                                     /Мехмед Лятиф/</w:t>
      </w:r>
    </w:p>
    <w:p w:rsidR="00EB3CA7" w:rsidRPr="00405F1F" w:rsidRDefault="00EB3CA7" w:rsidP="00EB3CA7">
      <w:pPr>
        <w:tabs>
          <w:tab w:val="left" w:pos="3630"/>
        </w:tabs>
        <w:spacing w:after="0" w:line="240" w:lineRule="auto"/>
        <w:jc w:val="center"/>
        <w:rPr>
          <w:rFonts w:ascii="Times New Roman" w:eastAsia="SimSun" w:hAnsi="Times New Roman" w:cs="Times New Roman"/>
          <w:b/>
          <w:bCs/>
          <w:sz w:val="28"/>
          <w:szCs w:val="28"/>
          <w:u w:val="single"/>
          <w:lang w:eastAsia="zh-CN"/>
        </w:rPr>
      </w:pPr>
      <w:r w:rsidRPr="00405F1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B3CA7" w:rsidRPr="00405F1F"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p>
    <w:p w:rsidR="00EB3CA7" w:rsidRPr="002D05B5"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r w:rsidRPr="002D05B5">
        <w:rPr>
          <w:rFonts w:ascii="Times New Roman" w:eastAsia="SimSun" w:hAnsi="Times New Roman" w:cs="Times New Roman"/>
          <w:b/>
          <w:bCs/>
          <w:sz w:val="28"/>
          <w:szCs w:val="28"/>
          <w:lang w:eastAsia="zh-CN"/>
        </w:rPr>
        <w:t>РЕШЕНИЕ №495</w:t>
      </w:r>
    </w:p>
    <w:p w:rsidR="00EB3CA7" w:rsidRPr="00405F1F" w:rsidRDefault="00EB3CA7" w:rsidP="00EB3CA7">
      <w:pPr>
        <w:tabs>
          <w:tab w:val="left" w:pos="3630"/>
        </w:tabs>
        <w:spacing w:after="0" w:line="240" w:lineRule="auto"/>
        <w:rPr>
          <w:rFonts w:ascii="Times New Roman" w:eastAsia="SimSun" w:hAnsi="Times New Roman" w:cs="Times New Roman"/>
          <w:b/>
          <w:bCs/>
          <w:sz w:val="28"/>
          <w:szCs w:val="28"/>
          <w:lang w:eastAsia="zh-CN"/>
        </w:rPr>
      </w:pPr>
    </w:p>
    <w:p w:rsidR="00EB3CA7" w:rsidRPr="00405F1F" w:rsidRDefault="00EB3CA7" w:rsidP="00EB3CA7">
      <w:pPr>
        <w:tabs>
          <w:tab w:val="left" w:pos="3630"/>
        </w:tabs>
        <w:spacing w:after="0" w:line="240" w:lineRule="auto"/>
        <w:jc w:val="center"/>
        <w:rPr>
          <w:rFonts w:ascii="Times New Roman" w:eastAsia="SimSun" w:hAnsi="Times New Roman" w:cs="Times New Roman"/>
          <w:bCs/>
          <w:sz w:val="28"/>
          <w:szCs w:val="28"/>
          <w:lang w:eastAsia="zh-CN"/>
        </w:rPr>
      </w:pPr>
      <w:r w:rsidRPr="00405F1F">
        <w:rPr>
          <w:rFonts w:ascii="Times New Roman" w:eastAsia="SimSun" w:hAnsi="Times New Roman" w:cs="Times New Roman"/>
          <w:b/>
          <w:bCs/>
          <w:sz w:val="28"/>
          <w:szCs w:val="28"/>
          <w:lang w:eastAsia="zh-CN"/>
        </w:rPr>
        <w:t>От 25.07.2017г.</w:t>
      </w:r>
    </w:p>
    <w:p w:rsidR="00EB3CA7" w:rsidRPr="00405F1F" w:rsidRDefault="00EB3CA7" w:rsidP="00EB3CA7">
      <w:pPr>
        <w:tabs>
          <w:tab w:val="left" w:pos="3630"/>
        </w:tabs>
        <w:spacing w:after="0" w:line="240" w:lineRule="auto"/>
        <w:rPr>
          <w:rFonts w:ascii="Times New Roman" w:eastAsia="SimSun" w:hAnsi="Times New Roman" w:cs="Times New Roman"/>
          <w:bCs/>
          <w:sz w:val="28"/>
          <w:szCs w:val="28"/>
          <w:lang w:eastAsia="zh-CN"/>
        </w:rPr>
      </w:pPr>
    </w:p>
    <w:p w:rsidR="00EB3CA7" w:rsidRPr="001B14CF" w:rsidRDefault="00EB3CA7" w:rsidP="00EB3CA7">
      <w:pPr>
        <w:spacing w:after="0"/>
        <w:jc w:val="center"/>
        <w:rPr>
          <w:rFonts w:ascii="Times New Roman" w:hAnsi="Times New Roman" w:cs="Times New Roman"/>
          <w:sz w:val="28"/>
          <w:szCs w:val="28"/>
        </w:rPr>
      </w:pPr>
      <w:r w:rsidRPr="001B14CF">
        <w:rPr>
          <w:rFonts w:ascii="Times New Roman" w:eastAsia="Calibri" w:hAnsi="Times New Roman" w:cs="Times New Roman"/>
          <w:sz w:val="28"/>
          <w:szCs w:val="28"/>
        </w:rPr>
        <w:t>На основание</w:t>
      </w:r>
      <w:r w:rsidR="001B14CF" w:rsidRPr="001B14CF">
        <w:rPr>
          <w:rFonts w:ascii="Times New Roman" w:eastAsia="Calibri" w:hAnsi="Times New Roman" w:cs="Times New Roman"/>
          <w:sz w:val="28"/>
          <w:szCs w:val="28"/>
        </w:rPr>
        <w:t xml:space="preserve"> </w:t>
      </w:r>
      <w:r w:rsidR="002D05B5">
        <w:rPr>
          <w:rFonts w:ascii="Times New Roman" w:hAnsi="Times New Roman" w:cs="Times New Roman"/>
          <w:sz w:val="28"/>
          <w:szCs w:val="28"/>
        </w:rPr>
        <w:t>чл. 21</w:t>
      </w:r>
      <w:r w:rsidR="001B14CF" w:rsidRPr="001B14CF">
        <w:rPr>
          <w:rFonts w:ascii="Times New Roman" w:hAnsi="Times New Roman" w:cs="Times New Roman"/>
          <w:sz w:val="28"/>
          <w:szCs w:val="28"/>
        </w:rPr>
        <w:t>, ал. 1, т. 8 от ЗМСМА и чл. 48, ал. 1, т. 2 от Наредбата за общинската собственост във връзка с чл. 15, ал. 5 от ЗУТ</w:t>
      </w:r>
      <w:r w:rsidRPr="001B14CF">
        <w:rPr>
          <w:rFonts w:ascii="Times New Roman" w:eastAsia="Calibri" w:hAnsi="Times New Roman" w:cs="Times New Roman"/>
          <w:sz w:val="28"/>
          <w:szCs w:val="28"/>
        </w:rPr>
        <w:t xml:space="preserve">, </w:t>
      </w:r>
    </w:p>
    <w:p w:rsidR="00EB3CA7" w:rsidRPr="001B14CF" w:rsidRDefault="00EB3CA7" w:rsidP="00EB3CA7">
      <w:pPr>
        <w:tabs>
          <w:tab w:val="left" w:pos="1453"/>
        </w:tabs>
        <w:spacing w:after="0" w:line="240" w:lineRule="auto"/>
        <w:jc w:val="center"/>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Общински съвет-Минерални бани</w:t>
      </w:r>
    </w:p>
    <w:p w:rsidR="00EB3CA7" w:rsidRPr="001B14CF" w:rsidRDefault="00EB3CA7" w:rsidP="00EB3CA7">
      <w:pPr>
        <w:tabs>
          <w:tab w:val="left" w:pos="1453"/>
        </w:tabs>
        <w:spacing w:after="0" w:line="240" w:lineRule="auto"/>
        <w:rPr>
          <w:rFonts w:ascii="Times New Roman" w:eastAsia="SimSun" w:hAnsi="Times New Roman" w:cs="Times New Roman"/>
          <w:sz w:val="28"/>
          <w:szCs w:val="28"/>
          <w:lang w:eastAsia="zh-CN"/>
        </w:rPr>
      </w:pPr>
    </w:p>
    <w:p w:rsidR="00EB3CA7" w:rsidRDefault="00EB3CA7" w:rsidP="00EB3CA7">
      <w:pPr>
        <w:tabs>
          <w:tab w:val="left" w:pos="1453"/>
        </w:tabs>
        <w:spacing w:after="0" w:line="240" w:lineRule="auto"/>
        <w:jc w:val="center"/>
        <w:rPr>
          <w:rFonts w:ascii="Times New Roman" w:eastAsia="SimSun" w:hAnsi="Times New Roman" w:cs="Times New Roman"/>
          <w:b/>
          <w:bCs/>
          <w:sz w:val="28"/>
          <w:szCs w:val="28"/>
          <w:lang w:eastAsia="zh-CN"/>
        </w:rPr>
      </w:pPr>
      <w:r w:rsidRPr="001B14CF">
        <w:rPr>
          <w:rFonts w:ascii="Times New Roman" w:eastAsia="SimSun" w:hAnsi="Times New Roman" w:cs="Times New Roman"/>
          <w:b/>
          <w:bCs/>
          <w:sz w:val="28"/>
          <w:szCs w:val="28"/>
          <w:lang w:eastAsia="zh-CN"/>
        </w:rPr>
        <w:t>РЕШИ:</w:t>
      </w:r>
    </w:p>
    <w:p w:rsidR="002D5685" w:rsidRPr="001B14CF" w:rsidRDefault="002D5685" w:rsidP="00EB3CA7">
      <w:pPr>
        <w:tabs>
          <w:tab w:val="left" w:pos="1453"/>
        </w:tabs>
        <w:spacing w:after="0" w:line="240" w:lineRule="auto"/>
        <w:jc w:val="center"/>
        <w:rPr>
          <w:rFonts w:ascii="Times New Roman" w:eastAsia="SimSun" w:hAnsi="Times New Roman" w:cs="Times New Roman"/>
          <w:b/>
          <w:bCs/>
          <w:sz w:val="28"/>
          <w:szCs w:val="28"/>
          <w:lang w:eastAsia="zh-CN"/>
        </w:rPr>
      </w:pPr>
    </w:p>
    <w:p w:rsidR="001B14CF" w:rsidRPr="001B14CF"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На основание чл.</w:t>
      </w:r>
      <w:r w:rsidR="002D05B5">
        <w:rPr>
          <w:rFonts w:ascii="Times New Roman" w:hAnsi="Times New Roman" w:cs="Times New Roman"/>
          <w:sz w:val="28"/>
          <w:szCs w:val="28"/>
        </w:rPr>
        <w:t xml:space="preserve"> 21</w:t>
      </w:r>
      <w:r w:rsidRPr="001B14CF">
        <w:rPr>
          <w:rFonts w:ascii="Times New Roman" w:hAnsi="Times New Roman" w:cs="Times New Roman"/>
          <w:sz w:val="28"/>
          <w:szCs w:val="28"/>
        </w:rPr>
        <w:t>, ал. 1, т.</w:t>
      </w:r>
      <w:r w:rsidR="002D05B5">
        <w:rPr>
          <w:rFonts w:ascii="Times New Roman" w:hAnsi="Times New Roman" w:cs="Times New Roman"/>
          <w:sz w:val="28"/>
          <w:szCs w:val="28"/>
        </w:rPr>
        <w:t xml:space="preserve"> </w:t>
      </w:r>
      <w:r w:rsidRPr="001B14CF">
        <w:rPr>
          <w:rFonts w:ascii="Times New Roman" w:hAnsi="Times New Roman" w:cs="Times New Roman"/>
          <w:sz w:val="28"/>
          <w:szCs w:val="28"/>
        </w:rPr>
        <w:t>8 от ЗМСМА и чл. 48, ал</w:t>
      </w:r>
      <w:r w:rsidR="002D05B5">
        <w:rPr>
          <w:rFonts w:ascii="Times New Roman" w:hAnsi="Times New Roman" w:cs="Times New Roman"/>
          <w:sz w:val="28"/>
          <w:szCs w:val="28"/>
        </w:rPr>
        <w:t xml:space="preserve">. </w:t>
      </w:r>
      <w:r w:rsidRPr="001B14CF">
        <w:rPr>
          <w:rFonts w:ascii="Times New Roman" w:hAnsi="Times New Roman" w:cs="Times New Roman"/>
          <w:sz w:val="28"/>
          <w:szCs w:val="28"/>
        </w:rPr>
        <w:t>1, т. 2 от Наредбата за общинската собственост, Общински съвет Минерални бани</w:t>
      </w:r>
    </w:p>
    <w:p w:rsidR="001B14CF" w:rsidRPr="001B14CF"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1B14CF">
        <w:rPr>
          <w:rFonts w:ascii="Times New Roman" w:hAnsi="Times New Roman" w:cs="Times New Roman"/>
          <w:b/>
          <w:sz w:val="28"/>
          <w:szCs w:val="28"/>
        </w:rPr>
        <w:t>164,27/4706,38</w:t>
      </w:r>
      <w:r w:rsidRPr="001B14CF">
        <w:rPr>
          <w:rFonts w:ascii="Times New Roman" w:hAnsi="Times New Roman" w:cs="Times New Roman"/>
          <w:sz w:val="28"/>
          <w:szCs w:val="28"/>
        </w:rPr>
        <w:t xml:space="preserve"> идеални части от УПИ Х</w:t>
      </w:r>
      <w:r w:rsidRPr="001B14CF">
        <w:rPr>
          <w:rFonts w:ascii="Times New Roman" w:hAnsi="Times New Roman" w:cs="Times New Roman"/>
          <w:sz w:val="28"/>
          <w:szCs w:val="28"/>
          <w:lang w:val="en-US"/>
        </w:rPr>
        <w:t>XI-</w:t>
      </w:r>
      <w:r w:rsidRPr="001B14CF">
        <w:rPr>
          <w:rFonts w:ascii="Times New Roman" w:hAnsi="Times New Roman" w:cs="Times New Roman"/>
          <w:sz w:val="28"/>
          <w:szCs w:val="28"/>
        </w:rPr>
        <w:t>77, 503,кв. 5</w:t>
      </w:r>
      <w:r w:rsidRPr="001B14CF">
        <w:rPr>
          <w:rFonts w:ascii="Times New Roman" w:hAnsi="Times New Roman" w:cs="Times New Roman"/>
          <w:sz w:val="28"/>
          <w:szCs w:val="28"/>
          <w:vertAlign w:val="superscript"/>
        </w:rPr>
        <w:t>А</w:t>
      </w:r>
      <w:r w:rsidRPr="001B14CF">
        <w:rPr>
          <w:rFonts w:ascii="Times New Roman" w:hAnsi="Times New Roman" w:cs="Times New Roman"/>
          <w:sz w:val="28"/>
          <w:szCs w:val="28"/>
        </w:rPr>
        <w:t xml:space="preserve"> по плана на село Минерални бани с целия площ на имота 4706,38 </w:t>
      </w:r>
      <w:r w:rsidRPr="001B14CF">
        <w:rPr>
          <w:rFonts w:ascii="Times New Roman" w:hAnsi="Times New Roman" w:cs="Times New Roman"/>
          <w:sz w:val="28"/>
          <w:szCs w:val="28"/>
          <w:lang w:val="en-US"/>
        </w:rPr>
        <w:t>к</w:t>
      </w:r>
      <w:r w:rsidRPr="001B14CF">
        <w:rPr>
          <w:rFonts w:ascii="Times New Roman" w:hAnsi="Times New Roman" w:cs="Times New Roman"/>
          <w:sz w:val="28"/>
          <w:szCs w:val="28"/>
        </w:rPr>
        <w:t>в.м. съгласно Акт за частна общинска собственост № 2740/04.05.20</w:t>
      </w:r>
      <w:r w:rsidRPr="001B14CF">
        <w:rPr>
          <w:rFonts w:ascii="Times New Roman" w:hAnsi="Times New Roman" w:cs="Times New Roman"/>
          <w:sz w:val="28"/>
          <w:szCs w:val="28"/>
          <w:lang w:val="en-US"/>
        </w:rPr>
        <w:t>1</w:t>
      </w:r>
      <w:r w:rsidRPr="001B14CF">
        <w:rPr>
          <w:rFonts w:ascii="Times New Roman" w:hAnsi="Times New Roman" w:cs="Times New Roman"/>
          <w:sz w:val="28"/>
          <w:szCs w:val="28"/>
        </w:rPr>
        <w:t>7г. на ЕТ „Реалност-Тодор Златев –Велика Венкова”.</w:t>
      </w:r>
    </w:p>
    <w:p w:rsidR="001B14CF" w:rsidRPr="001B14CF"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 xml:space="preserve">    2.Определя цена за частта на общината 1500,00 </w:t>
      </w:r>
      <w:r w:rsidRPr="001B14CF">
        <w:rPr>
          <w:rFonts w:ascii="Times New Roman" w:hAnsi="Times New Roman" w:cs="Times New Roman"/>
          <w:sz w:val="28"/>
          <w:szCs w:val="28"/>
          <w:lang w:val="en-US"/>
        </w:rPr>
        <w:t>лв.</w:t>
      </w:r>
      <w:r w:rsidR="002D05B5">
        <w:rPr>
          <w:rFonts w:ascii="Times New Roman" w:hAnsi="Times New Roman" w:cs="Times New Roman"/>
          <w:sz w:val="28"/>
          <w:szCs w:val="28"/>
        </w:rPr>
        <w:t xml:space="preserve"> </w:t>
      </w:r>
      <w:r w:rsidRPr="001B14CF">
        <w:rPr>
          <w:rFonts w:ascii="Times New Roman" w:hAnsi="Times New Roman" w:cs="Times New Roman"/>
          <w:sz w:val="28"/>
          <w:szCs w:val="28"/>
        </w:rPr>
        <w:t>без ДДС.</w:t>
      </w:r>
    </w:p>
    <w:p w:rsidR="001B14CF" w:rsidRPr="001B14CF"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EB3CA7"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1B14CF" w:rsidRPr="001B14CF" w:rsidRDefault="001B14CF" w:rsidP="001B14CF">
      <w:pPr>
        <w:jc w:val="both"/>
        <w:rPr>
          <w:rFonts w:ascii="Times New Roman" w:hAnsi="Times New Roman" w:cs="Times New Roman"/>
          <w:sz w:val="28"/>
          <w:szCs w:val="28"/>
        </w:rPr>
      </w:pPr>
    </w:p>
    <w:p w:rsidR="00EB3CA7" w:rsidRPr="00405F1F" w:rsidRDefault="00EB3CA7" w:rsidP="00EB3CA7">
      <w:pPr>
        <w:tabs>
          <w:tab w:val="left" w:pos="3630"/>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Участвали в гласуването 1</w:t>
      </w:r>
      <w:r w:rsidR="002D05B5">
        <w:rPr>
          <w:rFonts w:ascii="Times New Roman" w:eastAsia="SimSun" w:hAnsi="Times New Roman" w:cs="Times New Roman"/>
          <w:sz w:val="28"/>
          <w:szCs w:val="28"/>
          <w:lang w:eastAsia="zh-CN"/>
        </w:rPr>
        <w:t>2</w:t>
      </w:r>
      <w:r w:rsidRPr="00405F1F">
        <w:rPr>
          <w:rFonts w:ascii="Times New Roman" w:eastAsia="SimSun" w:hAnsi="Times New Roman" w:cs="Times New Roman"/>
          <w:sz w:val="28"/>
          <w:szCs w:val="28"/>
          <w:lang w:eastAsia="zh-CN"/>
        </w:rPr>
        <w:t xml:space="preserve"> общински  съветника, от които</w:t>
      </w:r>
    </w:p>
    <w:p w:rsidR="00EB3CA7" w:rsidRPr="00405F1F" w:rsidRDefault="00EB3CA7" w:rsidP="00EB3CA7">
      <w:pPr>
        <w:tabs>
          <w:tab w:val="left" w:pos="3630"/>
        </w:tabs>
        <w:spacing w:after="0" w:line="240" w:lineRule="auto"/>
        <w:rPr>
          <w:rFonts w:ascii="Times New Roman" w:eastAsia="SimSun" w:hAnsi="Times New Roman" w:cs="Times New Roman"/>
          <w:sz w:val="28"/>
          <w:szCs w:val="28"/>
          <w:lang w:eastAsia="zh-CN"/>
        </w:rPr>
      </w:pP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 xml:space="preserve">                                                                                                 За –1</w:t>
      </w:r>
      <w:r w:rsidR="002D05B5">
        <w:rPr>
          <w:rFonts w:ascii="Times New Roman" w:eastAsia="SimSun" w:hAnsi="Times New Roman" w:cs="Times New Roman"/>
          <w:sz w:val="28"/>
          <w:szCs w:val="28"/>
          <w:lang w:eastAsia="zh-CN"/>
        </w:rPr>
        <w:t>2</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Против –няма</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Въздържал се – няма</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p>
    <w:p w:rsidR="00EB3CA7" w:rsidRPr="001B14CF" w:rsidRDefault="00EB3CA7" w:rsidP="001B14CF">
      <w:pPr>
        <w:tabs>
          <w:tab w:val="left" w:pos="3630"/>
        </w:tabs>
        <w:spacing w:after="0" w:line="240" w:lineRule="auto"/>
        <w:jc w:val="right"/>
        <w:rPr>
          <w:rFonts w:ascii="Times New Roman" w:eastAsia="SimSun" w:hAnsi="Times New Roman" w:cs="Times New Roman"/>
          <w:b/>
          <w:sz w:val="28"/>
          <w:szCs w:val="28"/>
          <w:lang w:eastAsia="zh-CN"/>
        </w:rPr>
      </w:pPr>
      <w:r w:rsidRPr="00405F1F">
        <w:rPr>
          <w:rFonts w:ascii="Times New Roman" w:eastAsia="SimSun" w:hAnsi="Times New Roman" w:cs="Times New Roman"/>
          <w:b/>
          <w:sz w:val="28"/>
          <w:szCs w:val="28"/>
          <w:lang w:eastAsia="zh-CN"/>
        </w:rPr>
        <w:t>Приема се</w:t>
      </w:r>
    </w:p>
    <w:p w:rsidR="00EB3CA7" w:rsidRPr="00405F1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Pr="00405F1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Председател на ОбС………………………</w:t>
      </w:r>
    </w:p>
    <w:p w:rsidR="00EB3CA7" w:rsidRPr="00405F1F" w:rsidRDefault="00EB3CA7" w:rsidP="00EB3CA7">
      <w:pPr>
        <w:tabs>
          <w:tab w:val="left" w:pos="3255"/>
        </w:tabs>
        <w:spacing w:after="0" w:line="240" w:lineRule="auto"/>
        <w:jc w:val="both"/>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 xml:space="preserve">                                     /Мехмед Лятиф/</w:t>
      </w:r>
    </w:p>
    <w:p w:rsidR="00EB3CA7" w:rsidRDefault="00EB3CA7" w:rsidP="00420F98">
      <w:pPr>
        <w:tabs>
          <w:tab w:val="left" w:pos="3255"/>
        </w:tabs>
        <w:spacing w:after="0" w:line="240" w:lineRule="auto"/>
        <w:jc w:val="both"/>
        <w:rPr>
          <w:rFonts w:ascii="Times New Roman" w:eastAsia="SimSun" w:hAnsi="Times New Roman" w:cs="Times New Roman"/>
          <w:b/>
          <w:bCs/>
          <w:sz w:val="28"/>
          <w:szCs w:val="28"/>
          <w:lang w:eastAsia="zh-CN"/>
        </w:rPr>
      </w:pPr>
    </w:p>
    <w:p w:rsidR="00EB3CA7" w:rsidRPr="00405F1F" w:rsidRDefault="00EB3CA7" w:rsidP="00EB3CA7">
      <w:pPr>
        <w:tabs>
          <w:tab w:val="left" w:pos="3630"/>
        </w:tabs>
        <w:spacing w:after="0" w:line="240" w:lineRule="auto"/>
        <w:jc w:val="center"/>
        <w:rPr>
          <w:rFonts w:ascii="Times New Roman" w:eastAsia="SimSun" w:hAnsi="Times New Roman" w:cs="Times New Roman"/>
          <w:b/>
          <w:bCs/>
          <w:sz w:val="28"/>
          <w:szCs w:val="28"/>
          <w:u w:val="single"/>
          <w:lang w:eastAsia="zh-CN"/>
        </w:rPr>
      </w:pPr>
      <w:r w:rsidRPr="00405F1F">
        <w:rPr>
          <w:rFonts w:ascii="Times New Roman" w:eastAsia="SimSun" w:hAnsi="Times New Roman" w:cs="Times New Roman"/>
          <w:b/>
          <w:bCs/>
          <w:sz w:val="28"/>
          <w:szCs w:val="28"/>
          <w:u w:val="single"/>
          <w:lang w:eastAsia="zh-CN"/>
        </w:rPr>
        <w:t>ОБЩИНСКИ СЪВЕТ – МИНЕРАЛНИ БАНИ, ОБЛ.ХАСКОВО</w:t>
      </w:r>
    </w:p>
    <w:p w:rsidR="00EB3CA7" w:rsidRPr="00405F1F"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p>
    <w:p w:rsidR="00EB3CA7" w:rsidRPr="00B8336D"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r w:rsidRPr="00B8336D">
        <w:rPr>
          <w:rFonts w:ascii="Times New Roman" w:eastAsia="SimSun" w:hAnsi="Times New Roman" w:cs="Times New Roman"/>
          <w:b/>
          <w:bCs/>
          <w:sz w:val="28"/>
          <w:szCs w:val="28"/>
          <w:lang w:eastAsia="zh-CN"/>
        </w:rPr>
        <w:t>РЕШЕНИЕ №496</w:t>
      </w:r>
    </w:p>
    <w:p w:rsidR="00EB3CA7" w:rsidRPr="00405F1F" w:rsidRDefault="00EB3CA7" w:rsidP="00EB3CA7">
      <w:pPr>
        <w:tabs>
          <w:tab w:val="left" w:pos="3630"/>
        </w:tabs>
        <w:spacing w:after="0" w:line="240" w:lineRule="auto"/>
        <w:rPr>
          <w:rFonts w:ascii="Times New Roman" w:eastAsia="SimSun" w:hAnsi="Times New Roman" w:cs="Times New Roman"/>
          <w:b/>
          <w:bCs/>
          <w:sz w:val="28"/>
          <w:szCs w:val="28"/>
          <w:lang w:eastAsia="zh-CN"/>
        </w:rPr>
      </w:pPr>
    </w:p>
    <w:p w:rsidR="00EB3CA7" w:rsidRPr="00405F1F" w:rsidRDefault="00EB3CA7" w:rsidP="00EB3CA7">
      <w:pPr>
        <w:tabs>
          <w:tab w:val="left" w:pos="3630"/>
        </w:tabs>
        <w:spacing w:after="0" w:line="240" w:lineRule="auto"/>
        <w:jc w:val="center"/>
        <w:rPr>
          <w:rFonts w:ascii="Times New Roman" w:eastAsia="SimSun" w:hAnsi="Times New Roman" w:cs="Times New Roman"/>
          <w:bCs/>
          <w:sz w:val="28"/>
          <w:szCs w:val="28"/>
          <w:lang w:eastAsia="zh-CN"/>
        </w:rPr>
      </w:pPr>
      <w:r w:rsidRPr="00405F1F">
        <w:rPr>
          <w:rFonts w:ascii="Times New Roman" w:eastAsia="SimSun" w:hAnsi="Times New Roman" w:cs="Times New Roman"/>
          <w:b/>
          <w:bCs/>
          <w:sz w:val="28"/>
          <w:szCs w:val="28"/>
          <w:lang w:eastAsia="zh-CN"/>
        </w:rPr>
        <w:t>От 25.07.2017г.</w:t>
      </w:r>
    </w:p>
    <w:p w:rsidR="00EB3CA7" w:rsidRPr="00405F1F" w:rsidRDefault="00EB3CA7" w:rsidP="00EB3CA7">
      <w:pPr>
        <w:tabs>
          <w:tab w:val="left" w:pos="3630"/>
        </w:tabs>
        <w:spacing w:after="0" w:line="240" w:lineRule="auto"/>
        <w:rPr>
          <w:rFonts w:ascii="Times New Roman" w:eastAsia="SimSun" w:hAnsi="Times New Roman" w:cs="Times New Roman"/>
          <w:bCs/>
          <w:sz w:val="28"/>
          <w:szCs w:val="28"/>
          <w:lang w:eastAsia="zh-CN"/>
        </w:rPr>
      </w:pPr>
    </w:p>
    <w:p w:rsidR="00EB3CA7" w:rsidRPr="001B14CF" w:rsidRDefault="00EB3CA7" w:rsidP="00EB3CA7">
      <w:pPr>
        <w:spacing w:after="0"/>
        <w:jc w:val="center"/>
        <w:rPr>
          <w:rFonts w:ascii="Times New Roman" w:hAnsi="Times New Roman" w:cs="Times New Roman"/>
          <w:sz w:val="28"/>
          <w:szCs w:val="28"/>
        </w:rPr>
      </w:pPr>
      <w:r w:rsidRPr="001B14CF">
        <w:rPr>
          <w:rFonts w:ascii="Times New Roman" w:eastAsia="Calibri" w:hAnsi="Times New Roman" w:cs="Times New Roman"/>
          <w:sz w:val="28"/>
          <w:szCs w:val="28"/>
        </w:rPr>
        <w:t>На основание</w:t>
      </w:r>
      <w:r w:rsidR="001B14CF" w:rsidRPr="001B14CF">
        <w:rPr>
          <w:rFonts w:ascii="Times New Roman" w:eastAsia="Calibri" w:hAnsi="Times New Roman" w:cs="Times New Roman"/>
          <w:sz w:val="28"/>
          <w:szCs w:val="28"/>
        </w:rPr>
        <w:t xml:space="preserve"> </w:t>
      </w:r>
      <w:r w:rsidR="001B14CF" w:rsidRPr="001B14CF">
        <w:rPr>
          <w:rFonts w:ascii="Times New Roman" w:hAnsi="Times New Roman" w:cs="Times New Roman"/>
          <w:sz w:val="28"/>
          <w:szCs w:val="28"/>
        </w:rPr>
        <w:t>чл.</w:t>
      </w:r>
      <w:r w:rsidR="00B8336D">
        <w:rPr>
          <w:rFonts w:ascii="Times New Roman" w:hAnsi="Times New Roman" w:cs="Times New Roman"/>
          <w:sz w:val="28"/>
          <w:szCs w:val="28"/>
        </w:rPr>
        <w:t xml:space="preserve"> 21</w:t>
      </w:r>
      <w:r w:rsidR="001B14CF" w:rsidRPr="001B14CF">
        <w:rPr>
          <w:rFonts w:ascii="Times New Roman" w:hAnsi="Times New Roman" w:cs="Times New Roman"/>
          <w:sz w:val="28"/>
          <w:szCs w:val="28"/>
        </w:rPr>
        <w:t>, ал. 1, т.</w:t>
      </w:r>
      <w:r w:rsidR="00B8336D">
        <w:rPr>
          <w:rFonts w:ascii="Times New Roman" w:hAnsi="Times New Roman" w:cs="Times New Roman"/>
          <w:sz w:val="28"/>
          <w:szCs w:val="28"/>
        </w:rPr>
        <w:t xml:space="preserve"> </w:t>
      </w:r>
      <w:r w:rsidR="001B14CF" w:rsidRPr="001B14CF">
        <w:rPr>
          <w:rFonts w:ascii="Times New Roman" w:hAnsi="Times New Roman" w:cs="Times New Roman"/>
          <w:sz w:val="28"/>
          <w:szCs w:val="28"/>
        </w:rPr>
        <w:t>8 от ЗМСМА и чл. 48, ал</w:t>
      </w:r>
      <w:r w:rsidR="00B8336D">
        <w:rPr>
          <w:rFonts w:ascii="Times New Roman" w:hAnsi="Times New Roman" w:cs="Times New Roman"/>
          <w:sz w:val="28"/>
          <w:szCs w:val="28"/>
        </w:rPr>
        <w:t xml:space="preserve">. </w:t>
      </w:r>
      <w:r w:rsidR="001B14CF" w:rsidRPr="001B14CF">
        <w:rPr>
          <w:rFonts w:ascii="Times New Roman" w:hAnsi="Times New Roman" w:cs="Times New Roman"/>
          <w:sz w:val="28"/>
          <w:szCs w:val="28"/>
        </w:rPr>
        <w:t>1, т. 2 от Наредбата за общинската собственост във връзка с чл. 15,</w:t>
      </w:r>
      <w:r w:rsidR="00B8336D">
        <w:rPr>
          <w:rFonts w:ascii="Times New Roman" w:hAnsi="Times New Roman" w:cs="Times New Roman"/>
          <w:sz w:val="28"/>
          <w:szCs w:val="28"/>
        </w:rPr>
        <w:t xml:space="preserve"> </w:t>
      </w:r>
      <w:r w:rsidR="001B14CF" w:rsidRPr="001B14CF">
        <w:rPr>
          <w:rFonts w:ascii="Times New Roman" w:hAnsi="Times New Roman" w:cs="Times New Roman"/>
          <w:sz w:val="28"/>
          <w:szCs w:val="28"/>
        </w:rPr>
        <w:t>ал. 5 от ЗУТ</w:t>
      </w:r>
      <w:r w:rsidRPr="001B14CF">
        <w:rPr>
          <w:rFonts w:ascii="Times New Roman" w:eastAsia="Calibri" w:hAnsi="Times New Roman" w:cs="Times New Roman"/>
          <w:sz w:val="28"/>
          <w:szCs w:val="28"/>
        </w:rPr>
        <w:t xml:space="preserve">, </w:t>
      </w:r>
    </w:p>
    <w:p w:rsidR="00EB3CA7" w:rsidRPr="001B14CF" w:rsidRDefault="00EB3CA7" w:rsidP="00EB3CA7">
      <w:pPr>
        <w:tabs>
          <w:tab w:val="left" w:pos="1453"/>
        </w:tabs>
        <w:spacing w:after="0" w:line="240" w:lineRule="auto"/>
        <w:jc w:val="center"/>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Общински съвет-Минерални бани</w:t>
      </w:r>
    </w:p>
    <w:p w:rsidR="00EB3CA7" w:rsidRPr="001B14CF" w:rsidRDefault="00EB3CA7" w:rsidP="00EB3CA7">
      <w:pPr>
        <w:tabs>
          <w:tab w:val="left" w:pos="1453"/>
        </w:tabs>
        <w:spacing w:after="0" w:line="240" w:lineRule="auto"/>
        <w:rPr>
          <w:rFonts w:ascii="Times New Roman" w:eastAsia="SimSun" w:hAnsi="Times New Roman" w:cs="Times New Roman"/>
          <w:sz w:val="28"/>
          <w:szCs w:val="28"/>
          <w:lang w:eastAsia="zh-CN"/>
        </w:rPr>
      </w:pPr>
    </w:p>
    <w:p w:rsidR="00EB3CA7" w:rsidRPr="001B14CF" w:rsidRDefault="00EB3CA7" w:rsidP="00EB3CA7">
      <w:pPr>
        <w:tabs>
          <w:tab w:val="left" w:pos="1453"/>
        </w:tabs>
        <w:spacing w:after="0" w:line="240" w:lineRule="auto"/>
        <w:jc w:val="center"/>
        <w:rPr>
          <w:rFonts w:ascii="Times New Roman" w:eastAsia="SimSun" w:hAnsi="Times New Roman" w:cs="Times New Roman"/>
          <w:b/>
          <w:bCs/>
          <w:sz w:val="28"/>
          <w:szCs w:val="28"/>
          <w:lang w:eastAsia="zh-CN"/>
        </w:rPr>
      </w:pPr>
      <w:r w:rsidRPr="001B14CF">
        <w:rPr>
          <w:rFonts w:ascii="Times New Roman" w:eastAsia="SimSun" w:hAnsi="Times New Roman" w:cs="Times New Roman"/>
          <w:b/>
          <w:bCs/>
          <w:sz w:val="28"/>
          <w:szCs w:val="28"/>
          <w:lang w:eastAsia="zh-CN"/>
        </w:rPr>
        <w:t>РЕШИ:</w:t>
      </w:r>
    </w:p>
    <w:p w:rsidR="00EB3CA7" w:rsidRPr="001B14CF" w:rsidRDefault="00EB3CA7" w:rsidP="00EB3CA7">
      <w:pPr>
        <w:tabs>
          <w:tab w:val="left" w:pos="1453"/>
        </w:tabs>
        <w:spacing w:line="240" w:lineRule="auto"/>
        <w:jc w:val="both"/>
        <w:rPr>
          <w:rFonts w:ascii="Times New Roman" w:eastAsia="SimSun" w:hAnsi="Times New Roman" w:cs="Times New Roman"/>
          <w:b/>
          <w:bCs/>
          <w:sz w:val="28"/>
          <w:szCs w:val="28"/>
          <w:lang w:eastAsia="zh-CN"/>
        </w:rPr>
      </w:pPr>
    </w:p>
    <w:p w:rsidR="001B14CF" w:rsidRPr="001B14CF"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 xml:space="preserve">         На основание чл.</w:t>
      </w:r>
      <w:r w:rsidR="00B8336D">
        <w:rPr>
          <w:rFonts w:ascii="Times New Roman" w:hAnsi="Times New Roman" w:cs="Times New Roman"/>
          <w:sz w:val="28"/>
          <w:szCs w:val="28"/>
        </w:rPr>
        <w:t xml:space="preserve"> 21</w:t>
      </w:r>
      <w:r w:rsidRPr="001B14CF">
        <w:rPr>
          <w:rFonts w:ascii="Times New Roman" w:hAnsi="Times New Roman" w:cs="Times New Roman"/>
          <w:sz w:val="28"/>
          <w:szCs w:val="28"/>
        </w:rPr>
        <w:t>, ал. 1, т.</w:t>
      </w:r>
      <w:r w:rsidR="00B8336D">
        <w:rPr>
          <w:rFonts w:ascii="Times New Roman" w:hAnsi="Times New Roman" w:cs="Times New Roman"/>
          <w:sz w:val="28"/>
          <w:szCs w:val="28"/>
        </w:rPr>
        <w:t xml:space="preserve"> </w:t>
      </w:r>
      <w:r w:rsidRPr="001B14CF">
        <w:rPr>
          <w:rFonts w:ascii="Times New Roman" w:hAnsi="Times New Roman" w:cs="Times New Roman"/>
          <w:sz w:val="28"/>
          <w:szCs w:val="28"/>
        </w:rPr>
        <w:t>8 от ЗМСМА и чл. 48, ал</w:t>
      </w:r>
      <w:r w:rsidR="00B8336D">
        <w:rPr>
          <w:rFonts w:ascii="Times New Roman" w:hAnsi="Times New Roman" w:cs="Times New Roman"/>
          <w:sz w:val="28"/>
          <w:szCs w:val="28"/>
        </w:rPr>
        <w:t xml:space="preserve">. </w:t>
      </w:r>
      <w:r w:rsidRPr="001B14CF">
        <w:rPr>
          <w:rFonts w:ascii="Times New Roman" w:hAnsi="Times New Roman" w:cs="Times New Roman"/>
          <w:sz w:val="28"/>
          <w:szCs w:val="28"/>
        </w:rPr>
        <w:t>1, т. 2 от Наредбата за общинската собственост, Общински съвет Минерални бани</w:t>
      </w:r>
    </w:p>
    <w:p w:rsidR="001B14CF" w:rsidRPr="001B14CF"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1B14CF">
        <w:rPr>
          <w:rFonts w:ascii="Times New Roman" w:hAnsi="Times New Roman" w:cs="Times New Roman"/>
          <w:b/>
          <w:sz w:val="28"/>
          <w:szCs w:val="28"/>
        </w:rPr>
        <w:t>18/330</w:t>
      </w:r>
      <w:r w:rsidRPr="001B14CF">
        <w:rPr>
          <w:rFonts w:ascii="Times New Roman" w:hAnsi="Times New Roman" w:cs="Times New Roman"/>
          <w:sz w:val="28"/>
          <w:szCs w:val="28"/>
        </w:rPr>
        <w:t xml:space="preserve"> идеални части от УПИ </w:t>
      </w:r>
      <w:r w:rsidRPr="001B14CF">
        <w:rPr>
          <w:rFonts w:ascii="Times New Roman" w:hAnsi="Times New Roman" w:cs="Times New Roman"/>
          <w:sz w:val="28"/>
          <w:szCs w:val="28"/>
          <w:lang w:val="en-US"/>
        </w:rPr>
        <w:t>IV</w:t>
      </w:r>
      <w:r w:rsidRPr="001B14CF">
        <w:rPr>
          <w:rFonts w:ascii="Times New Roman" w:hAnsi="Times New Roman" w:cs="Times New Roman"/>
          <w:sz w:val="28"/>
          <w:szCs w:val="28"/>
        </w:rPr>
        <w:t>-21(четвърти пл.№ двадесет и първи),</w:t>
      </w:r>
      <w:r w:rsidR="00B8336D">
        <w:rPr>
          <w:rFonts w:ascii="Times New Roman" w:hAnsi="Times New Roman" w:cs="Times New Roman"/>
          <w:sz w:val="28"/>
          <w:szCs w:val="28"/>
        </w:rPr>
        <w:t xml:space="preserve"> </w:t>
      </w:r>
      <w:r w:rsidRPr="001B14CF">
        <w:rPr>
          <w:rFonts w:ascii="Times New Roman" w:hAnsi="Times New Roman" w:cs="Times New Roman"/>
          <w:sz w:val="28"/>
          <w:szCs w:val="28"/>
        </w:rPr>
        <w:t>кв. 12</w:t>
      </w:r>
      <w:r w:rsidR="00B8336D">
        <w:rPr>
          <w:rFonts w:ascii="Times New Roman" w:hAnsi="Times New Roman" w:cs="Times New Roman"/>
          <w:sz w:val="28"/>
          <w:szCs w:val="28"/>
        </w:rPr>
        <w:t xml:space="preserve"> </w:t>
      </w:r>
      <w:r w:rsidRPr="001B14CF">
        <w:rPr>
          <w:rFonts w:ascii="Times New Roman" w:hAnsi="Times New Roman" w:cs="Times New Roman"/>
          <w:sz w:val="28"/>
          <w:szCs w:val="28"/>
        </w:rPr>
        <w:t>(дванадесети) по плана на село Татарево съгласно Акт за частна общинска собственост № 2741/19.05.2017г. на Райчо Мирославов Атанасов</w:t>
      </w:r>
      <w:r w:rsidR="00B8336D">
        <w:rPr>
          <w:rFonts w:ascii="Times New Roman" w:hAnsi="Times New Roman" w:cs="Times New Roman"/>
          <w:sz w:val="28"/>
          <w:szCs w:val="28"/>
        </w:rPr>
        <w:t>.</w:t>
      </w:r>
      <w:r w:rsidRPr="001B14CF">
        <w:rPr>
          <w:rFonts w:ascii="Times New Roman" w:hAnsi="Times New Roman" w:cs="Times New Roman"/>
          <w:sz w:val="28"/>
          <w:szCs w:val="28"/>
        </w:rPr>
        <w:t xml:space="preserve"> </w:t>
      </w:r>
    </w:p>
    <w:p w:rsidR="001B14CF" w:rsidRPr="001B14CF"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 xml:space="preserve">         2.Определя цена за частта на общината 60,00 </w:t>
      </w:r>
      <w:r w:rsidRPr="001B14CF">
        <w:rPr>
          <w:rFonts w:ascii="Times New Roman" w:hAnsi="Times New Roman" w:cs="Times New Roman"/>
          <w:sz w:val="28"/>
          <w:szCs w:val="28"/>
          <w:lang w:val="en-US"/>
        </w:rPr>
        <w:t>лв.</w:t>
      </w:r>
      <w:r w:rsidRPr="001B14CF">
        <w:rPr>
          <w:rFonts w:ascii="Times New Roman" w:hAnsi="Times New Roman" w:cs="Times New Roman"/>
          <w:sz w:val="28"/>
          <w:szCs w:val="28"/>
        </w:rPr>
        <w:t>без ДДС.</w:t>
      </w:r>
    </w:p>
    <w:p w:rsidR="001B14CF" w:rsidRPr="001B14CF" w:rsidRDefault="001B14CF" w:rsidP="001B14CF">
      <w:pPr>
        <w:jc w:val="both"/>
        <w:rPr>
          <w:rFonts w:ascii="Times New Roman" w:hAnsi="Times New Roman" w:cs="Times New Roman"/>
          <w:sz w:val="28"/>
          <w:szCs w:val="28"/>
        </w:rPr>
      </w:pPr>
      <w:r w:rsidRPr="001B14CF">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EB3CA7" w:rsidRPr="00451738" w:rsidRDefault="001B14CF" w:rsidP="00451738">
      <w:pPr>
        <w:jc w:val="both"/>
        <w:rPr>
          <w:rFonts w:ascii="Times New Roman" w:hAnsi="Times New Roman" w:cs="Times New Roman"/>
          <w:sz w:val="28"/>
          <w:szCs w:val="28"/>
        </w:rPr>
      </w:pPr>
      <w:r w:rsidRPr="001B14CF">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EB3CA7" w:rsidRPr="00405F1F" w:rsidRDefault="00EB3CA7" w:rsidP="00EB3CA7">
      <w:pPr>
        <w:tabs>
          <w:tab w:val="left" w:pos="3630"/>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Участвали в гласуването 1</w:t>
      </w:r>
      <w:r w:rsidR="00B8336D">
        <w:rPr>
          <w:rFonts w:ascii="Times New Roman" w:eastAsia="SimSun" w:hAnsi="Times New Roman" w:cs="Times New Roman"/>
          <w:sz w:val="28"/>
          <w:szCs w:val="28"/>
          <w:lang w:eastAsia="zh-CN"/>
        </w:rPr>
        <w:t>2</w:t>
      </w:r>
      <w:r w:rsidRPr="00405F1F">
        <w:rPr>
          <w:rFonts w:ascii="Times New Roman" w:eastAsia="SimSun" w:hAnsi="Times New Roman" w:cs="Times New Roman"/>
          <w:sz w:val="28"/>
          <w:szCs w:val="28"/>
          <w:lang w:eastAsia="zh-CN"/>
        </w:rPr>
        <w:t xml:space="preserve"> общински  съветника, от които</w:t>
      </w:r>
    </w:p>
    <w:p w:rsidR="00EB3CA7" w:rsidRPr="00405F1F" w:rsidRDefault="00EB3CA7" w:rsidP="00EB3CA7">
      <w:pPr>
        <w:tabs>
          <w:tab w:val="left" w:pos="3630"/>
        </w:tabs>
        <w:spacing w:after="0" w:line="240" w:lineRule="auto"/>
        <w:rPr>
          <w:rFonts w:ascii="Times New Roman" w:eastAsia="SimSun" w:hAnsi="Times New Roman" w:cs="Times New Roman"/>
          <w:sz w:val="28"/>
          <w:szCs w:val="28"/>
          <w:lang w:eastAsia="zh-CN"/>
        </w:rPr>
      </w:pP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 xml:space="preserve">                                                                                                 За –1</w:t>
      </w:r>
      <w:r w:rsidR="00B8336D">
        <w:rPr>
          <w:rFonts w:ascii="Times New Roman" w:eastAsia="SimSun" w:hAnsi="Times New Roman" w:cs="Times New Roman"/>
          <w:sz w:val="28"/>
          <w:szCs w:val="28"/>
          <w:lang w:eastAsia="zh-CN"/>
        </w:rPr>
        <w:t>2</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Против –няма</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Въздържал се – няма</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p>
    <w:p w:rsidR="00EB3CA7" w:rsidRDefault="00EB3CA7" w:rsidP="001B14CF">
      <w:pPr>
        <w:tabs>
          <w:tab w:val="left" w:pos="3630"/>
        </w:tabs>
        <w:spacing w:after="0" w:line="240" w:lineRule="auto"/>
        <w:jc w:val="right"/>
        <w:rPr>
          <w:rFonts w:ascii="Times New Roman" w:eastAsia="SimSun" w:hAnsi="Times New Roman" w:cs="Times New Roman"/>
          <w:b/>
          <w:sz w:val="28"/>
          <w:szCs w:val="28"/>
          <w:lang w:eastAsia="zh-CN"/>
        </w:rPr>
      </w:pPr>
      <w:r w:rsidRPr="00405F1F">
        <w:rPr>
          <w:rFonts w:ascii="Times New Roman" w:eastAsia="SimSun" w:hAnsi="Times New Roman" w:cs="Times New Roman"/>
          <w:b/>
          <w:sz w:val="28"/>
          <w:szCs w:val="28"/>
          <w:lang w:eastAsia="zh-CN"/>
        </w:rPr>
        <w:t>Приема се</w:t>
      </w:r>
    </w:p>
    <w:p w:rsidR="00B8336D" w:rsidRPr="001B14CF" w:rsidRDefault="00B8336D" w:rsidP="001B14CF">
      <w:pPr>
        <w:tabs>
          <w:tab w:val="left" w:pos="3630"/>
        </w:tabs>
        <w:spacing w:after="0" w:line="240" w:lineRule="auto"/>
        <w:jc w:val="right"/>
        <w:rPr>
          <w:rFonts w:ascii="Times New Roman" w:eastAsia="SimSun" w:hAnsi="Times New Roman" w:cs="Times New Roman"/>
          <w:b/>
          <w:sz w:val="28"/>
          <w:szCs w:val="28"/>
          <w:lang w:eastAsia="zh-CN"/>
        </w:rPr>
      </w:pPr>
    </w:p>
    <w:p w:rsidR="00EB3CA7" w:rsidRPr="00405F1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Председател на ОбС………………………</w:t>
      </w:r>
    </w:p>
    <w:p w:rsidR="00EB3CA7" w:rsidRDefault="00EB3CA7" w:rsidP="00420F98">
      <w:pPr>
        <w:tabs>
          <w:tab w:val="left" w:pos="3255"/>
        </w:tabs>
        <w:spacing w:after="0" w:line="240" w:lineRule="auto"/>
        <w:jc w:val="both"/>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 xml:space="preserve">                                     /Мехмед Лятиф/</w:t>
      </w:r>
    </w:p>
    <w:p w:rsidR="001B14CF" w:rsidRDefault="001B14CF" w:rsidP="00EB3CA7">
      <w:pPr>
        <w:tabs>
          <w:tab w:val="left" w:pos="3630"/>
        </w:tabs>
        <w:spacing w:after="0" w:line="240" w:lineRule="auto"/>
        <w:jc w:val="center"/>
        <w:rPr>
          <w:rFonts w:ascii="Times New Roman" w:eastAsia="SimSun" w:hAnsi="Times New Roman" w:cs="Times New Roman"/>
          <w:b/>
          <w:bCs/>
          <w:sz w:val="24"/>
          <w:szCs w:val="24"/>
          <w:u w:val="single"/>
          <w:lang w:eastAsia="zh-CN"/>
        </w:rPr>
      </w:pPr>
    </w:p>
    <w:p w:rsidR="00EB3CA7" w:rsidRPr="001B14CF" w:rsidRDefault="00EB3CA7" w:rsidP="00EB3CA7">
      <w:pPr>
        <w:tabs>
          <w:tab w:val="left" w:pos="3630"/>
        </w:tabs>
        <w:spacing w:after="0" w:line="240" w:lineRule="auto"/>
        <w:jc w:val="center"/>
        <w:rPr>
          <w:rFonts w:ascii="Times New Roman" w:eastAsia="SimSun" w:hAnsi="Times New Roman" w:cs="Times New Roman"/>
          <w:b/>
          <w:bCs/>
          <w:sz w:val="24"/>
          <w:szCs w:val="24"/>
          <w:u w:val="single"/>
          <w:lang w:eastAsia="zh-CN"/>
        </w:rPr>
      </w:pPr>
      <w:r w:rsidRPr="001B14CF">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EB3CA7" w:rsidRPr="001B14CF" w:rsidRDefault="00EB3CA7" w:rsidP="00EB3CA7">
      <w:pPr>
        <w:tabs>
          <w:tab w:val="left" w:pos="3630"/>
        </w:tabs>
        <w:spacing w:after="0" w:line="240" w:lineRule="auto"/>
        <w:jc w:val="center"/>
        <w:rPr>
          <w:rFonts w:ascii="Times New Roman" w:eastAsia="SimSun" w:hAnsi="Times New Roman" w:cs="Times New Roman"/>
          <w:b/>
          <w:bCs/>
          <w:sz w:val="24"/>
          <w:szCs w:val="24"/>
          <w:lang w:eastAsia="zh-CN"/>
        </w:rPr>
      </w:pPr>
    </w:p>
    <w:p w:rsidR="00EB3CA7" w:rsidRPr="00492F84" w:rsidRDefault="00EB3CA7" w:rsidP="00EB3CA7">
      <w:pPr>
        <w:tabs>
          <w:tab w:val="left" w:pos="3630"/>
        </w:tabs>
        <w:spacing w:after="0" w:line="240" w:lineRule="auto"/>
        <w:jc w:val="center"/>
        <w:rPr>
          <w:rFonts w:ascii="Times New Roman" w:eastAsia="SimSun" w:hAnsi="Times New Roman" w:cs="Times New Roman"/>
          <w:b/>
          <w:bCs/>
          <w:sz w:val="24"/>
          <w:szCs w:val="24"/>
          <w:lang w:eastAsia="zh-CN"/>
        </w:rPr>
      </w:pPr>
      <w:r w:rsidRPr="00492F84">
        <w:rPr>
          <w:rFonts w:ascii="Times New Roman" w:eastAsia="SimSun" w:hAnsi="Times New Roman" w:cs="Times New Roman"/>
          <w:b/>
          <w:bCs/>
          <w:sz w:val="24"/>
          <w:szCs w:val="24"/>
          <w:lang w:eastAsia="zh-CN"/>
        </w:rPr>
        <w:t>РЕШЕНИЕ №497</w:t>
      </w:r>
    </w:p>
    <w:p w:rsidR="00EB3CA7" w:rsidRPr="001B14CF" w:rsidRDefault="00EB3CA7" w:rsidP="00EB3CA7">
      <w:pPr>
        <w:tabs>
          <w:tab w:val="left" w:pos="3630"/>
        </w:tabs>
        <w:spacing w:after="0" w:line="240" w:lineRule="auto"/>
        <w:rPr>
          <w:rFonts w:ascii="Times New Roman" w:eastAsia="SimSun" w:hAnsi="Times New Roman" w:cs="Times New Roman"/>
          <w:b/>
          <w:bCs/>
          <w:sz w:val="24"/>
          <w:szCs w:val="24"/>
          <w:lang w:eastAsia="zh-CN"/>
        </w:rPr>
      </w:pPr>
    </w:p>
    <w:p w:rsidR="00EB3CA7" w:rsidRPr="001B14CF" w:rsidRDefault="00EB3CA7" w:rsidP="00EB3CA7">
      <w:pPr>
        <w:tabs>
          <w:tab w:val="left" w:pos="3630"/>
        </w:tabs>
        <w:spacing w:after="0" w:line="240" w:lineRule="auto"/>
        <w:jc w:val="center"/>
        <w:rPr>
          <w:rFonts w:ascii="Times New Roman" w:eastAsia="SimSun" w:hAnsi="Times New Roman" w:cs="Times New Roman"/>
          <w:bCs/>
          <w:sz w:val="24"/>
          <w:szCs w:val="24"/>
          <w:lang w:eastAsia="zh-CN"/>
        </w:rPr>
      </w:pPr>
      <w:r w:rsidRPr="001B14CF">
        <w:rPr>
          <w:rFonts w:ascii="Times New Roman" w:eastAsia="SimSun" w:hAnsi="Times New Roman" w:cs="Times New Roman"/>
          <w:b/>
          <w:bCs/>
          <w:sz w:val="24"/>
          <w:szCs w:val="24"/>
          <w:lang w:eastAsia="zh-CN"/>
        </w:rPr>
        <w:t>От 25.07.2017г.</w:t>
      </w:r>
    </w:p>
    <w:p w:rsidR="00EB3CA7" w:rsidRPr="001B14CF" w:rsidRDefault="00EB3CA7" w:rsidP="00EB3CA7">
      <w:pPr>
        <w:tabs>
          <w:tab w:val="left" w:pos="3630"/>
        </w:tabs>
        <w:spacing w:after="0" w:line="240" w:lineRule="auto"/>
        <w:rPr>
          <w:rFonts w:ascii="Times New Roman" w:eastAsia="SimSun" w:hAnsi="Times New Roman" w:cs="Times New Roman"/>
          <w:bCs/>
          <w:sz w:val="24"/>
          <w:szCs w:val="24"/>
          <w:lang w:eastAsia="zh-CN"/>
        </w:rPr>
      </w:pPr>
    </w:p>
    <w:p w:rsidR="00EB3CA7" w:rsidRPr="001B14CF" w:rsidRDefault="00EB3CA7" w:rsidP="00EB3CA7">
      <w:pPr>
        <w:spacing w:after="0"/>
        <w:jc w:val="center"/>
        <w:rPr>
          <w:rFonts w:ascii="Times New Roman" w:hAnsi="Times New Roman" w:cs="Times New Roman"/>
          <w:sz w:val="24"/>
          <w:szCs w:val="24"/>
        </w:rPr>
      </w:pPr>
      <w:r w:rsidRPr="001B14CF">
        <w:rPr>
          <w:rFonts w:ascii="Times New Roman" w:eastAsia="Calibri" w:hAnsi="Times New Roman" w:cs="Times New Roman"/>
          <w:sz w:val="24"/>
          <w:szCs w:val="24"/>
        </w:rPr>
        <w:t>На основание</w:t>
      </w:r>
      <w:r w:rsidR="001B14CF" w:rsidRPr="001B14CF">
        <w:rPr>
          <w:rFonts w:ascii="Times New Roman" w:eastAsia="Calibri" w:hAnsi="Times New Roman" w:cs="Times New Roman"/>
          <w:sz w:val="24"/>
          <w:szCs w:val="24"/>
        </w:rPr>
        <w:t xml:space="preserve"> </w:t>
      </w:r>
      <w:r w:rsidR="001B14CF" w:rsidRPr="001B14CF">
        <w:rPr>
          <w:rFonts w:ascii="Times New Roman" w:hAnsi="Times New Roman" w:cs="Times New Roman"/>
          <w:sz w:val="24"/>
          <w:szCs w:val="24"/>
        </w:rPr>
        <w:t>чл.</w:t>
      </w:r>
      <w:r w:rsidR="00492F84">
        <w:rPr>
          <w:rFonts w:ascii="Times New Roman" w:hAnsi="Times New Roman" w:cs="Times New Roman"/>
          <w:sz w:val="24"/>
          <w:szCs w:val="24"/>
        </w:rPr>
        <w:t xml:space="preserve"> </w:t>
      </w:r>
      <w:r w:rsidR="001B14CF" w:rsidRPr="001B14CF">
        <w:rPr>
          <w:rFonts w:ascii="Times New Roman" w:hAnsi="Times New Roman" w:cs="Times New Roman"/>
          <w:sz w:val="24"/>
          <w:szCs w:val="24"/>
        </w:rPr>
        <w:t>21, ал.</w:t>
      </w:r>
      <w:r w:rsidR="00492F84">
        <w:rPr>
          <w:rFonts w:ascii="Times New Roman" w:hAnsi="Times New Roman" w:cs="Times New Roman"/>
          <w:sz w:val="24"/>
          <w:szCs w:val="24"/>
        </w:rPr>
        <w:t xml:space="preserve"> </w:t>
      </w:r>
      <w:r w:rsidR="001B14CF" w:rsidRPr="001B14CF">
        <w:rPr>
          <w:rFonts w:ascii="Times New Roman" w:hAnsi="Times New Roman" w:cs="Times New Roman"/>
          <w:sz w:val="24"/>
          <w:szCs w:val="24"/>
        </w:rPr>
        <w:t>1, т.</w:t>
      </w:r>
      <w:r w:rsidR="00492F84">
        <w:rPr>
          <w:rFonts w:ascii="Times New Roman" w:hAnsi="Times New Roman" w:cs="Times New Roman"/>
          <w:sz w:val="24"/>
          <w:szCs w:val="24"/>
        </w:rPr>
        <w:t xml:space="preserve"> </w:t>
      </w:r>
      <w:r w:rsidR="001B14CF" w:rsidRPr="001B14CF">
        <w:rPr>
          <w:rFonts w:ascii="Times New Roman" w:hAnsi="Times New Roman" w:cs="Times New Roman"/>
          <w:sz w:val="24"/>
          <w:szCs w:val="24"/>
        </w:rPr>
        <w:t>8 във връзка с ал.</w:t>
      </w:r>
      <w:r w:rsidR="00492F84">
        <w:rPr>
          <w:rFonts w:ascii="Times New Roman" w:hAnsi="Times New Roman" w:cs="Times New Roman"/>
          <w:sz w:val="24"/>
          <w:szCs w:val="24"/>
        </w:rPr>
        <w:t xml:space="preserve"> </w:t>
      </w:r>
      <w:r w:rsidR="001B14CF" w:rsidRPr="001B14CF">
        <w:rPr>
          <w:rFonts w:ascii="Times New Roman" w:hAnsi="Times New Roman" w:cs="Times New Roman"/>
          <w:sz w:val="24"/>
          <w:szCs w:val="24"/>
        </w:rPr>
        <w:t>2 от ЗМСМА, чл.</w:t>
      </w:r>
      <w:r w:rsidR="00492F84">
        <w:rPr>
          <w:rFonts w:ascii="Times New Roman" w:hAnsi="Times New Roman" w:cs="Times New Roman"/>
          <w:sz w:val="24"/>
          <w:szCs w:val="24"/>
        </w:rPr>
        <w:t xml:space="preserve"> </w:t>
      </w:r>
      <w:r w:rsidR="001B14CF" w:rsidRPr="001B14CF">
        <w:rPr>
          <w:rFonts w:ascii="Times New Roman" w:hAnsi="Times New Roman" w:cs="Times New Roman"/>
          <w:sz w:val="24"/>
          <w:szCs w:val="24"/>
        </w:rPr>
        <w:t>35, ал.</w:t>
      </w:r>
      <w:r w:rsidR="00492F84">
        <w:rPr>
          <w:rFonts w:ascii="Times New Roman" w:hAnsi="Times New Roman" w:cs="Times New Roman"/>
          <w:sz w:val="24"/>
          <w:szCs w:val="24"/>
        </w:rPr>
        <w:t xml:space="preserve"> </w:t>
      </w:r>
      <w:r w:rsidR="001B14CF" w:rsidRPr="001B14CF">
        <w:rPr>
          <w:rFonts w:ascii="Times New Roman" w:hAnsi="Times New Roman" w:cs="Times New Roman"/>
          <w:sz w:val="24"/>
          <w:szCs w:val="24"/>
        </w:rPr>
        <w:t>1 от ЗОС във връзка с чл.</w:t>
      </w:r>
      <w:r w:rsidR="00492F84">
        <w:rPr>
          <w:rFonts w:ascii="Times New Roman" w:hAnsi="Times New Roman" w:cs="Times New Roman"/>
          <w:sz w:val="24"/>
          <w:szCs w:val="24"/>
        </w:rPr>
        <w:t xml:space="preserve"> </w:t>
      </w:r>
      <w:r w:rsidR="001B14CF" w:rsidRPr="001B14CF">
        <w:rPr>
          <w:rFonts w:ascii="Times New Roman" w:hAnsi="Times New Roman" w:cs="Times New Roman"/>
          <w:sz w:val="24"/>
          <w:szCs w:val="24"/>
        </w:rPr>
        <w:t>37 от Наредбата за общинска собственост</w:t>
      </w:r>
      <w:r w:rsidRPr="001B14CF">
        <w:rPr>
          <w:rFonts w:ascii="Times New Roman" w:eastAsia="Calibri" w:hAnsi="Times New Roman" w:cs="Times New Roman"/>
          <w:sz w:val="24"/>
          <w:szCs w:val="24"/>
        </w:rPr>
        <w:t xml:space="preserve">, </w:t>
      </w:r>
    </w:p>
    <w:p w:rsidR="00EB3CA7" w:rsidRPr="001B14CF" w:rsidRDefault="00EB3CA7" w:rsidP="00EB3CA7">
      <w:pPr>
        <w:tabs>
          <w:tab w:val="left" w:pos="1453"/>
        </w:tabs>
        <w:spacing w:after="0" w:line="240" w:lineRule="auto"/>
        <w:jc w:val="center"/>
        <w:rPr>
          <w:rFonts w:ascii="Times New Roman" w:eastAsia="SimSun" w:hAnsi="Times New Roman" w:cs="Times New Roman"/>
          <w:sz w:val="24"/>
          <w:szCs w:val="24"/>
          <w:lang w:eastAsia="zh-CN"/>
        </w:rPr>
      </w:pPr>
      <w:r w:rsidRPr="001B14CF">
        <w:rPr>
          <w:rFonts w:ascii="Times New Roman" w:eastAsia="SimSun" w:hAnsi="Times New Roman" w:cs="Times New Roman"/>
          <w:sz w:val="24"/>
          <w:szCs w:val="24"/>
          <w:lang w:eastAsia="zh-CN"/>
        </w:rPr>
        <w:t>Общински съвет-Минерални бани</w:t>
      </w:r>
    </w:p>
    <w:p w:rsidR="00EB3CA7" w:rsidRPr="001B14CF" w:rsidRDefault="00EB3CA7" w:rsidP="00EB3CA7">
      <w:pPr>
        <w:tabs>
          <w:tab w:val="left" w:pos="1453"/>
        </w:tabs>
        <w:spacing w:after="0" w:line="240" w:lineRule="auto"/>
        <w:rPr>
          <w:rFonts w:ascii="Times New Roman" w:eastAsia="SimSun" w:hAnsi="Times New Roman" w:cs="Times New Roman"/>
          <w:sz w:val="24"/>
          <w:szCs w:val="24"/>
          <w:lang w:eastAsia="zh-CN"/>
        </w:rPr>
      </w:pPr>
    </w:p>
    <w:p w:rsidR="00EB3CA7" w:rsidRPr="001B14CF" w:rsidRDefault="00EB3CA7" w:rsidP="00EB3CA7">
      <w:pPr>
        <w:tabs>
          <w:tab w:val="left" w:pos="1453"/>
        </w:tabs>
        <w:spacing w:after="0" w:line="240" w:lineRule="auto"/>
        <w:jc w:val="center"/>
        <w:rPr>
          <w:rFonts w:ascii="Times New Roman" w:eastAsia="SimSun" w:hAnsi="Times New Roman" w:cs="Times New Roman"/>
          <w:b/>
          <w:bCs/>
          <w:sz w:val="24"/>
          <w:szCs w:val="24"/>
          <w:lang w:eastAsia="zh-CN"/>
        </w:rPr>
      </w:pPr>
      <w:r w:rsidRPr="001B14CF">
        <w:rPr>
          <w:rFonts w:ascii="Times New Roman" w:eastAsia="SimSun" w:hAnsi="Times New Roman" w:cs="Times New Roman"/>
          <w:b/>
          <w:bCs/>
          <w:sz w:val="24"/>
          <w:szCs w:val="24"/>
          <w:lang w:eastAsia="zh-CN"/>
        </w:rPr>
        <w:t>РЕШИ:</w:t>
      </w:r>
    </w:p>
    <w:p w:rsidR="001B14CF" w:rsidRPr="001B14CF" w:rsidRDefault="001B14CF" w:rsidP="001B14CF">
      <w:pPr>
        <w:jc w:val="both"/>
        <w:rPr>
          <w:rFonts w:ascii="Times New Roman" w:hAnsi="Times New Roman" w:cs="Times New Roman"/>
          <w:b/>
          <w:sz w:val="24"/>
          <w:szCs w:val="24"/>
        </w:rPr>
      </w:pPr>
      <w:r w:rsidRPr="001B14CF">
        <w:rPr>
          <w:rFonts w:ascii="Times New Roman" w:hAnsi="Times New Roman" w:cs="Times New Roman"/>
          <w:b/>
          <w:sz w:val="24"/>
          <w:szCs w:val="24"/>
        </w:rPr>
        <w:t>I</w:t>
      </w:r>
      <w:r w:rsidRPr="001B14CF">
        <w:rPr>
          <w:rFonts w:ascii="Times New Roman" w:hAnsi="Times New Roman" w:cs="Times New Roman"/>
          <w:b/>
          <w:sz w:val="24"/>
          <w:szCs w:val="24"/>
          <w:lang w:val="en-US"/>
        </w:rPr>
        <w:t>.</w:t>
      </w:r>
      <w:r w:rsidRPr="001B14CF">
        <w:rPr>
          <w:rFonts w:ascii="Times New Roman" w:hAnsi="Times New Roman" w:cs="Times New Roman"/>
          <w:b/>
          <w:sz w:val="24"/>
          <w:szCs w:val="24"/>
        </w:rPr>
        <w:t xml:space="preserve">  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w:t>
      </w:r>
      <w:r w:rsidR="00492F84">
        <w:rPr>
          <w:rFonts w:ascii="Times New Roman" w:hAnsi="Times New Roman" w:cs="Times New Roman"/>
          <w:b/>
          <w:sz w:val="24"/>
          <w:szCs w:val="24"/>
        </w:rPr>
        <w:t xml:space="preserve"> </w:t>
      </w:r>
      <w:r w:rsidRPr="001B14CF">
        <w:rPr>
          <w:rFonts w:ascii="Times New Roman" w:hAnsi="Times New Roman" w:cs="Times New Roman"/>
          <w:b/>
          <w:sz w:val="24"/>
          <w:szCs w:val="24"/>
        </w:rPr>
        <w:t>а именно:</w:t>
      </w:r>
      <w:r w:rsidRPr="001B14CF">
        <w:rPr>
          <w:rFonts w:ascii="Times New Roman" w:hAnsi="Times New Roman" w:cs="Times New Roman"/>
          <w:sz w:val="24"/>
          <w:szCs w:val="24"/>
        </w:rPr>
        <w:tab/>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992"/>
        <w:gridCol w:w="1701"/>
        <w:gridCol w:w="1418"/>
        <w:gridCol w:w="1417"/>
        <w:gridCol w:w="1418"/>
        <w:gridCol w:w="1418"/>
        <w:gridCol w:w="1417"/>
      </w:tblGrid>
      <w:tr w:rsidR="001B14CF" w:rsidRPr="001B14CF" w:rsidTr="002D5685">
        <w:tc>
          <w:tcPr>
            <w:tcW w:w="851"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 по ред</w:t>
            </w:r>
          </w:p>
        </w:tc>
        <w:tc>
          <w:tcPr>
            <w:tcW w:w="2693" w:type="dxa"/>
            <w:gridSpan w:val="2"/>
          </w:tcPr>
          <w:p w:rsidR="001B14CF" w:rsidRPr="001B14CF" w:rsidRDefault="001B14CF" w:rsidP="002D5685">
            <w:pPr>
              <w:jc w:val="both"/>
              <w:rPr>
                <w:rFonts w:ascii="Times New Roman" w:hAnsi="Times New Roman" w:cs="Times New Roman"/>
                <w:sz w:val="24"/>
                <w:szCs w:val="24"/>
                <w:lang w:val="en-US"/>
              </w:rPr>
            </w:pPr>
            <w:r w:rsidRPr="001B14CF">
              <w:rPr>
                <w:rFonts w:ascii="Times New Roman" w:hAnsi="Times New Roman" w:cs="Times New Roman"/>
                <w:sz w:val="24"/>
                <w:szCs w:val="24"/>
              </w:rPr>
              <w:t xml:space="preserve">Вид на имота </w:t>
            </w:r>
          </w:p>
          <w:p w:rsidR="001B14CF" w:rsidRPr="001B14CF" w:rsidRDefault="001B14CF" w:rsidP="002D5685">
            <w:pPr>
              <w:ind w:left="884" w:hanging="992"/>
              <w:jc w:val="both"/>
              <w:rPr>
                <w:rFonts w:ascii="Times New Roman" w:hAnsi="Times New Roman" w:cs="Times New Roman"/>
                <w:sz w:val="24"/>
                <w:szCs w:val="24"/>
                <w:lang w:val="en-US"/>
              </w:rPr>
            </w:pPr>
            <w:r w:rsidRPr="001B14CF">
              <w:rPr>
                <w:rFonts w:ascii="Times New Roman" w:hAnsi="Times New Roman" w:cs="Times New Roman"/>
                <w:sz w:val="24"/>
                <w:szCs w:val="24"/>
              </w:rPr>
              <w:t>УПИ/имот</w:t>
            </w:r>
            <w:r w:rsidRPr="001B14CF">
              <w:rPr>
                <w:rFonts w:ascii="Times New Roman" w:hAnsi="Times New Roman" w:cs="Times New Roman"/>
                <w:sz w:val="24"/>
                <w:szCs w:val="24"/>
                <w:lang w:val="en-US"/>
              </w:rPr>
              <w:t xml:space="preserve">    </w:t>
            </w:r>
            <w:r w:rsidRPr="001B14CF">
              <w:rPr>
                <w:rFonts w:ascii="Times New Roman" w:hAnsi="Times New Roman" w:cs="Times New Roman"/>
                <w:sz w:val="24"/>
                <w:szCs w:val="24"/>
              </w:rPr>
              <w:t xml:space="preserve"> </w:t>
            </w:r>
            <w:r w:rsidRPr="001B14CF">
              <w:rPr>
                <w:rFonts w:ascii="Times New Roman" w:hAnsi="Times New Roman" w:cs="Times New Roman"/>
                <w:sz w:val="24"/>
                <w:szCs w:val="24"/>
                <w:lang w:val="en-US"/>
              </w:rPr>
              <w:t xml:space="preserve">  </w:t>
            </w:r>
            <w:r w:rsidRPr="001B14CF">
              <w:rPr>
                <w:rFonts w:ascii="Times New Roman" w:hAnsi="Times New Roman" w:cs="Times New Roman"/>
                <w:sz w:val="24"/>
                <w:szCs w:val="24"/>
              </w:rPr>
              <w:t>кв./местност</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Населено място</w:t>
            </w:r>
          </w:p>
        </w:tc>
        <w:tc>
          <w:tcPr>
            <w:tcW w:w="1417" w:type="dxa"/>
          </w:tcPr>
          <w:p w:rsidR="001B14CF" w:rsidRPr="001B14CF" w:rsidRDefault="001B14CF" w:rsidP="002D5685">
            <w:pPr>
              <w:jc w:val="both"/>
              <w:rPr>
                <w:rFonts w:ascii="Times New Roman" w:hAnsi="Times New Roman" w:cs="Times New Roman"/>
                <w:sz w:val="24"/>
                <w:szCs w:val="24"/>
                <w:lang w:val="en-US"/>
              </w:rPr>
            </w:pPr>
            <w:r w:rsidRPr="001B14CF">
              <w:rPr>
                <w:rFonts w:ascii="Times New Roman" w:hAnsi="Times New Roman" w:cs="Times New Roman"/>
                <w:sz w:val="24"/>
                <w:szCs w:val="24"/>
              </w:rPr>
              <w:t>АЧОС</w:t>
            </w:r>
          </w:p>
          <w:p w:rsidR="001B14CF" w:rsidRPr="001B14CF" w:rsidRDefault="001B14CF" w:rsidP="002D5685">
            <w:pPr>
              <w:jc w:val="both"/>
              <w:rPr>
                <w:rFonts w:ascii="Times New Roman" w:hAnsi="Times New Roman" w:cs="Times New Roman"/>
                <w:sz w:val="24"/>
                <w:szCs w:val="24"/>
                <w:lang w:val="en-US"/>
              </w:rPr>
            </w:pP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Площ на имота кв.м./дка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Данъчна оценка</w:t>
            </w:r>
          </w:p>
        </w:tc>
        <w:tc>
          <w:tcPr>
            <w:tcW w:w="1417"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Пазарна оценка</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000095</w:t>
            </w:r>
          </w:p>
        </w:tc>
        <w:tc>
          <w:tcPr>
            <w:tcW w:w="1701" w:type="dxa"/>
          </w:tcPr>
          <w:p w:rsidR="001B14CF" w:rsidRPr="001B14CF" w:rsidRDefault="001B14CF" w:rsidP="002D5685">
            <w:pPr>
              <w:jc w:val="both"/>
              <w:rPr>
                <w:rFonts w:ascii="Times New Roman" w:hAnsi="Times New Roman" w:cs="Times New Roman"/>
                <w:sz w:val="24"/>
                <w:szCs w:val="24"/>
                <w:lang w:val="en-US"/>
              </w:rPr>
            </w:pP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2732/2017г.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11,945дка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2472,62лв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000409</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Катърджика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628/2012г.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57,917дка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1433,95лв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21000,00лв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000419</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Пъръжика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635/2012г.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118,081дка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2851,66лв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29500,00лв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307011</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Кавака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631/2012г.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32,635дка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1697,67лв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10000,00лв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779005</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Ташлъка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633/2012г.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9,724дка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201,29лв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779009</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Ташлъка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638/2012г.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72,768дка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1757,35лв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18250,00лв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000337</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Каракуш дере</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Татарево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2742/2017г.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9,907дка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1604,93лв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3500,00лв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000355</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Кюпрю янъ</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Караманци</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2735/2017г.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2,411дка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292,94лв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970,00лв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011056</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Инкая</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Колец</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2737/2017г.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2,809дка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115,03лв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1180,00лв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032003</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Чалтепе</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Колец</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2738/2017г.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0,512дка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7,53лв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032006</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Чалтепе</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Колец</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2739/2017г.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2,201дка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32,35лв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820,00лв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018010</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Язла тарла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Боян Ботево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1934/2014г.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3,322дка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122,08лв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1200,00лв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531024</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Бояджийката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551/2012г.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1,835дка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379,85лв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531025</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Бояджийката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552/2012г.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2,760дка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571,32лв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531026</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Бояджийката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553/2012г.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1,895дка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392,27лв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001216</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Банска чука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2543/2016г.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4,018дка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904,05лв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24000,00лв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000037</w:t>
            </w:r>
          </w:p>
        </w:tc>
        <w:tc>
          <w:tcPr>
            <w:tcW w:w="1701" w:type="dxa"/>
          </w:tcPr>
          <w:p w:rsidR="001B14CF" w:rsidRPr="001B14CF" w:rsidRDefault="001B14CF" w:rsidP="002D5685">
            <w:pPr>
              <w:jc w:val="both"/>
              <w:rPr>
                <w:rFonts w:ascii="Times New Roman" w:hAnsi="Times New Roman" w:cs="Times New Roman"/>
                <w:sz w:val="24"/>
                <w:szCs w:val="24"/>
              </w:rPr>
            </w:pP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989/2013г.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9,315дка</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3935,59лв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V</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Кв.52</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Минерални бани</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2745/2017г.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702кв.м.</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3667,60лв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3700,00лв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VIII</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Кв.54</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Минерални бани</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2747/2017г.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1240кв.м.</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6478,40лв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7500,00лв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I</w:t>
            </w:r>
            <w:r w:rsidRPr="001B14CF">
              <w:rPr>
                <w:rFonts w:ascii="Times New Roman" w:hAnsi="Times New Roman" w:cs="Times New Roman"/>
                <w:sz w:val="24"/>
                <w:szCs w:val="24"/>
              </w:rPr>
              <w:t>Х</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Кв.54</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Минерални бани</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2746/2017г.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1383кв.м.</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7225,50лв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10000,00лв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V</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Кв.22</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Татарево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2727/2017г.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823кв.м.</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1259,10лв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1500,00лв</w:t>
            </w:r>
          </w:p>
        </w:tc>
      </w:tr>
      <w:tr w:rsidR="001B14CF" w:rsidRPr="001B14CF" w:rsidTr="002D5685">
        <w:tc>
          <w:tcPr>
            <w:tcW w:w="851" w:type="dxa"/>
          </w:tcPr>
          <w:p w:rsidR="001B14CF" w:rsidRPr="001B14CF" w:rsidRDefault="001B14CF" w:rsidP="001B14CF">
            <w:pPr>
              <w:numPr>
                <w:ilvl w:val="0"/>
                <w:numId w:val="40"/>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XI</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Кв.2</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Колец</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2743/2017г.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995кв.м.</w:t>
            </w:r>
          </w:p>
        </w:tc>
        <w:tc>
          <w:tcPr>
            <w:tcW w:w="1418" w:type="dxa"/>
          </w:tcPr>
          <w:p w:rsidR="001B14CF" w:rsidRPr="001B14CF" w:rsidRDefault="001B14CF" w:rsidP="002D5685">
            <w:pPr>
              <w:ind w:left="33" w:hanging="33"/>
              <w:jc w:val="right"/>
              <w:rPr>
                <w:rFonts w:ascii="Times New Roman" w:hAnsi="Times New Roman" w:cs="Times New Roman"/>
                <w:sz w:val="24"/>
                <w:szCs w:val="24"/>
              </w:rPr>
            </w:pPr>
            <w:r w:rsidRPr="001B14CF">
              <w:rPr>
                <w:rFonts w:ascii="Times New Roman" w:hAnsi="Times New Roman" w:cs="Times New Roman"/>
                <w:sz w:val="24"/>
                <w:szCs w:val="24"/>
              </w:rPr>
              <w:t>1886,50лв</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2500,00лв</w:t>
            </w:r>
          </w:p>
        </w:tc>
      </w:tr>
    </w:tbl>
    <w:p w:rsidR="001B14CF" w:rsidRPr="001B14CF" w:rsidRDefault="001B14CF" w:rsidP="001B14CF">
      <w:pPr>
        <w:jc w:val="both"/>
        <w:rPr>
          <w:rFonts w:ascii="Times New Roman" w:hAnsi="Times New Roman" w:cs="Times New Roman"/>
          <w:b/>
          <w:sz w:val="24"/>
          <w:szCs w:val="24"/>
          <w:lang w:val="en-US"/>
        </w:rPr>
      </w:pPr>
    </w:p>
    <w:p w:rsidR="001B14CF" w:rsidRPr="001B14CF" w:rsidRDefault="001B14CF" w:rsidP="001B14CF">
      <w:pPr>
        <w:jc w:val="both"/>
        <w:rPr>
          <w:rFonts w:ascii="Times New Roman" w:hAnsi="Times New Roman" w:cs="Times New Roman"/>
          <w:b/>
          <w:sz w:val="24"/>
          <w:szCs w:val="24"/>
          <w:lang w:val="en-US"/>
        </w:rPr>
      </w:pPr>
      <w:r w:rsidRPr="001B14CF">
        <w:rPr>
          <w:rFonts w:ascii="Times New Roman" w:hAnsi="Times New Roman" w:cs="Times New Roman"/>
          <w:b/>
          <w:sz w:val="24"/>
          <w:szCs w:val="24"/>
          <w:lang w:val="en-US"/>
        </w:rPr>
        <w:t>II</w:t>
      </w:r>
      <w:r w:rsidRPr="001B14CF">
        <w:rPr>
          <w:rFonts w:ascii="Times New Roman" w:hAnsi="Times New Roman" w:cs="Times New Roman"/>
          <w:sz w:val="24"/>
          <w:szCs w:val="24"/>
          <w:lang w:val="en-US"/>
        </w:rPr>
        <w:t>.</w:t>
      </w:r>
      <w:r w:rsidRPr="001B14CF">
        <w:rPr>
          <w:rFonts w:ascii="Times New Roman" w:hAnsi="Times New Roman" w:cs="Times New Roman"/>
          <w:b/>
          <w:sz w:val="24"/>
          <w:szCs w:val="24"/>
          <w:lang w:val="en-US"/>
        </w:rPr>
        <w:t>.</w:t>
      </w:r>
      <w:r w:rsidRPr="001B14CF">
        <w:rPr>
          <w:rFonts w:ascii="Times New Roman" w:hAnsi="Times New Roman" w:cs="Times New Roman"/>
          <w:b/>
          <w:sz w:val="24"/>
          <w:szCs w:val="24"/>
        </w:rPr>
        <w:t xml:space="preserve"> Утвърждава начални тръжни цени за имотите, както следва:</w:t>
      </w:r>
      <w:r w:rsidRPr="001B14CF">
        <w:rPr>
          <w:rFonts w:ascii="Times New Roman" w:hAnsi="Times New Roman" w:cs="Times New Roman"/>
          <w:sz w:val="24"/>
          <w:szCs w:val="24"/>
        </w:rPr>
        <w:tab/>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992"/>
        <w:gridCol w:w="1701"/>
        <w:gridCol w:w="1418"/>
        <w:gridCol w:w="1417"/>
        <w:gridCol w:w="1418"/>
        <w:gridCol w:w="1417"/>
      </w:tblGrid>
      <w:tr w:rsidR="001B14CF" w:rsidRPr="001B14CF" w:rsidTr="002D5685">
        <w:tc>
          <w:tcPr>
            <w:tcW w:w="851"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 по ред</w:t>
            </w:r>
          </w:p>
        </w:tc>
        <w:tc>
          <w:tcPr>
            <w:tcW w:w="2693" w:type="dxa"/>
            <w:gridSpan w:val="2"/>
          </w:tcPr>
          <w:p w:rsidR="001B14CF" w:rsidRPr="001B14CF" w:rsidRDefault="001B14CF" w:rsidP="002D5685">
            <w:pPr>
              <w:jc w:val="both"/>
              <w:rPr>
                <w:rFonts w:ascii="Times New Roman" w:hAnsi="Times New Roman" w:cs="Times New Roman"/>
                <w:sz w:val="24"/>
                <w:szCs w:val="24"/>
                <w:lang w:val="en-US"/>
              </w:rPr>
            </w:pPr>
            <w:r w:rsidRPr="001B14CF">
              <w:rPr>
                <w:rFonts w:ascii="Times New Roman" w:hAnsi="Times New Roman" w:cs="Times New Roman"/>
                <w:sz w:val="24"/>
                <w:szCs w:val="24"/>
              </w:rPr>
              <w:t xml:space="preserve">Вид на имота </w:t>
            </w:r>
          </w:p>
          <w:p w:rsidR="001B14CF" w:rsidRPr="001B14CF" w:rsidRDefault="001B14CF" w:rsidP="002D5685">
            <w:pPr>
              <w:ind w:left="884" w:hanging="992"/>
              <w:jc w:val="both"/>
              <w:rPr>
                <w:rFonts w:ascii="Times New Roman" w:hAnsi="Times New Roman" w:cs="Times New Roman"/>
                <w:sz w:val="24"/>
                <w:szCs w:val="24"/>
                <w:lang w:val="en-US"/>
              </w:rPr>
            </w:pPr>
            <w:r w:rsidRPr="001B14CF">
              <w:rPr>
                <w:rFonts w:ascii="Times New Roman" w:hAnsi="Times New Roman" w:cs="Times New Roman"/>
                <w:sz w:val="24"/>
                <w:szCs w:val="24"/>
              </w:rPr>
              <w:t>УПИ/имот</w:t>
            </w:r>
            <w:r w:rsidRPr="001B14CF">
              <w:rPr>
                <w:rFonts w:ascii="Times New Roman" w:hAnsi="Times New Roman" w:cs="Times New Roman"/>
                <w:sz w:val="24"/>
                <w:szCs w:val="24"/>
                <w:lang w:val="en-US"/>
              </w:rPr>
              <w:t xml:space="preserve">    </w:t>
            </w:r>
            <w:r w:rsidRPr="001B14CF">
              <w:rPr>
                <w:rFonts w:ascii="Times New Roman" w:hAnsi="Times New Roman" w:cs="Times New Roman"/>
                <w:sz w:val="24"/>
                <w:szCs w:val="24"/>
              </w:rPr>
              <w:t xml:space="preserve"> </w:t>
            </w:r>
            <w:r w:rsidRPr="001B14CF">
              <w:rPr>
                <w:rFonts w:ascii="Times New Roman" w:hAnsi="Times New Roman" w:cs="Times New Roman"/>
                <w:sz w:val="24"/>
                <w:szCs w:val="24"/>
                <w:lang w:val="en-US"/>
              </w:rPr>
              <w:t xml:space="preserve">  </w:t>
            </w:r>
            <w:r w:rsidRPr="001B14CF">
              <w:rPr>
                <w:rFonts w:ascii="Times New Roman" w:hAnsi="Times New Roman" w:cs="Times New Roman"/>
                <w:sz w:val="24"/>
                <w:szCs w:val="24"/>
              </w:rPr>
              <w:t>кв./местност</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Населено място</w:t>
            </w:r>
          </w:p>
        </w:tc>
        <w:tc>
          <w:tcPr>
            <w:tcW w:w="1417" w:type="dxa"/>
          </w:tcPr>
          <w:p w:rsidR="001B14CF" w:rsidRPr="001B14CF" w:rsidRDefault="001B14CF" w:rsidP="002D5685">
            <w:pPr>
              <w:jc w:val="both"/>
              <w:rPr>
                <w:rFonts w:ascii="Times New Roman" w:hAnsi="Times New Roman" w:cs="Times New Roman"/>
                <w:sz w:val="24"/>
                <w:szCs w:val="24"/>
                <w:lang w:val="en-US"/>
              </w:rPr>
            </w:pPr>
            <w:r w:rsidRPr="001B14CF">
              <w:rPr>
                <w:rFonts w:ascii="Times New Roman" w:hAnsi="Times New Roman" w:cs="Times New Roman"/>
                <w:sz w:val="24"/>
                <w:szCs w:val="24"/>
              </w:rPr>
              <w:t>АЧОС</w:t>
            </w:r>
          </w:p>
          <w:p w:rsidR="001B14CF" w:rsidRPr="001B14CF" w:rsidRDefault="001B14CF" w:rsidP="002D5685">
            <w:pPr>
              <w:jc w:val="both"/>
              <w:rPr>
                <w:rFonts w:ascii="Times New Roman" w:hAnsi="Times New Roman" w:cs="Times New Roman"/>
                <w:sz w:val="24"/>
                <w:szCs w:val="24"/>
                <w:lang w:val="en-US"/>
              </w:rPr>
            </w:pP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Площ на имота кв.м./дка</w:t>
            </w:r>
          </w:p>
        </w:tc>
        <w:tc>
          <w:tcPr>
            <w:tcW w:w="1417"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Пазарна оценка</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000095</w:t>
            </w:r>
          </w:p>
        </w:tc>
        <w:tc>
          <w:tcPr>
            <w:tcW w:w="1701" w:type="dxa"/>
          </w:tcPr>
          <w:p w:rsidR="001B14CF" w:rsidRPr="001B14CF" w:rsidRDefault="001B14CF" w:rsidP="002D5685">
            <w:pPr>
              <w:jc w:val="both"/>
              <w:rPr>
                <w:rFonts w:ascii="Times New Roman" w:hAnsi="Times New Roman" w:cs="Times New Roman"/>
                <w:sz w:val="24"/>
                <w:szCs w:val="24"/>
                <w:lang w:val="en-US"/>
              </w:rPr>
            </w:pP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2732/2017г.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11,945дка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000409</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Катърджика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628/2012г.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57,917дка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21000,00лв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000419</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Пъръжика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635/2012г.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118,081дка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29500,00лв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307011</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Кавака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631/2012г.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32,635дка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10000,00лв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779005</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Ташлъка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633/2012г.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9,724дка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779009</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Ташлъка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Сусам</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638/2012г.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72,768дка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18250,00лв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000337</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Каракуш дере</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Татарево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2742/2017г.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9,907дка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3500,00лв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000355</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Кюпрю янъ</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Караманци</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2735/2017г.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2,411дка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970,00лв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011056</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Инкая</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Колец</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2737/2017г.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2,809дка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1180,00лв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032003</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Чалтепе</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Колец</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2738/2017г.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0,512дка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032006</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Чалтепе</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Колец</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2739/2017г.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2,201дка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820,00лв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018010</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Язла тарла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 xml:space="preserve">Боян </w:t>
            </w:r>
            <w:r w:rsidRPr="001B14CF">
              <w:rPr>
                <w:rFonts w:ascii="Times New Roman" w:hAnsi="Times New Roman" w:cs="Times New Roman"/>
                <w:sz w:val="24"/>
                <w:szCs w:val="24"/>
              </w:rPr>
              <w:lastRenderedPageBreak/>
              <w:t>Ботево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lastRenderedPageBreak/>
              <w:t>1934/2014г.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3,322дка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1200,00лв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531024</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Бояджийката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551/2012г.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1,835дка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531025</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Бояджийката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552/2012г.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2,760дка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531026</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Бояджийката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553/2012г.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1,895дка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001216</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Банска чука</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2543/2016г.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4,018дка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24000,00лв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rPr>
              <w:t>000037</w:t>
            </w:r>
          </w:p>
        </w:tc>
        <w:tc>
          <w:tcPr>
            <w:tcW w:w="1701" w:type="dxa"/>
          </w:tcPr>
          <w:p w:rsidR="001B14CF" w:rsidRPr="001B14CF" w:rsidRDefault="001B14CF" w:rsidP="002D5685">
            <w:pPr>
              <w:jc w:val="both"/>
              <w:rPr>
                <w:rFonts w:ascii="Times New Roman" w:hAnsi="Times New Roman" w:cs="Times New Roman"/>
                <w:sz w:val="24"/>
                <w:szCs w:val="24"/>
              </w:rPr>
            </w:pP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Брястово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989/2013г.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9,315дка</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5000,00лв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V</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Кв.52</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Минерални бани</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2745/2017г.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702кв.м.</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3700,00лв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VIII</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Кв.54</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Минерални бани</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2747/2017г.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1240кв.м.</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7500,00лв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I</w:t>
            </w:r>
            <w:r w:rsidRPr="001B14CF">
              <w:rPr>
                <w:rFonts w:ascii="Times New Roman" w:hAnsi="Times New Roman" w:cs="Times New Roman"/>
                <w:sz w:val="24"/>
                <w:szCs w:val="24"/>
              </w:rPr>
              <w:t>Х</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Кв.54</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Минерални бани</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2746/2017г.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1383кв.м.</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10000,00лв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V</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Кв.22</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Татарево</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2727/2017г.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823кв.м.</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1500,00лв</w:t>
            </w:r>
          </w:p>
        </w:tc>
      </w:tr>
      <w:tr w:rsidR="001B14CF" w:rsidRPr="001B14CF" w:rsidTr="002D5685">
        <w:tc>
          <w:tcPr>
            <w:tcW w:w="851" w:type="dxa"/>
          </w:tcPr>
          <w:p w:rsidR="001B14CF" w:rsidRPr="001B14CF" w:rsidRDefault="001B14CF" w:rsidP="001B14CF">
            <w:pPr>
              <w:numPr>
                <w:ilvl w:val="0"/>
                <w:numId w:val="41"/>
              </w:numPr>
              <w:spacing w:after="0" w:line="240" w:lineRule="auto"/>
              <w:rPr>
                <w:rFonts w:ascii="Times New Roman" w:hAnsi="Times New Roman" w:cs="Times New Roman"/>
                <w:sz w:val="24"/>
                <w:szCs w:val="24"/>
                <w:lang w:val="en-US"/>
              </w:rPr>
            </w:pPr>
          </w:p>
        </w:tc>
        <w:tc>
          <w:tcPr>
            <w:tcW w:w="992" w:type="dxa"/>
          </w:tcPr>
          <w:p w:rsidR="001B14CF" w:rsidRPr="001B14CF" w:rsidRDefault="001B14CF" w:rsidP="002D5685">
            <w:pPr>
              <w:rPr>
                <w:rFonts w:ascii="Times New Roman" w:hAnsi="Times New Roman" w:cs="Times New Roman"/>
                <w:sz w:val="24"/>
                <w:szCs w:val="24"/>
              </w:rPr>
            </w:pPr>
            <w:r w:rsidRPr="001B14CF">
              <w:rPr>
                <w:rFonts w:ascii="Times New Roman" w:hAnsi="Times New Roman" w:cs="Times New Roman"/>
                <w:sz w:val="24"/>
                <w:szCs w:val="24"/>
                <w:lang w:val="en-US"/>
              </w:rPr>
              <w:t>XI</w:t>
            </w:r>
          </w:p>
        </w:tc>
        <w:tc>
          <w:tcPr>
            <w:tcW w:w="1701"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Кв.2</w:t>
            </w:r>
          </w:p>
        </w:tc>
        <w:tc>
          <w:tcPr>
            <w:tcW w:w="1418" w:type="dxa"/>
          </w:tcPr>
          <w:p w:rsidR="001B14CF" w:rsidRPr="001B14CF" w:rsidRDefault="001B14CF" w:rsidP="002D5685">
            <w:pPr>
              <w:jc w:val="both"/>
              <w:rPr>
                <w:rFonts w:ascii="Times New Roman" w:hAnsi="Times New Roman" w:cs="Times New Roman"/>
                <w:sz w:val="24"/>
                <w:szCs w:val="24"/>
              </w:rPr>
            </w:pPr>
            <w:r w:rsidRPr="001B14CF">
              <w:rPr>
                <w:rFonts w:ascii="Times New Roman" w:hAnsi="Times New Roman" w:cs="Times New Roman"/>
                <w:sz w:val="24"/>
                <w:szCs w:val="24"/>
              </w:rPr>
              <w:t>Колец</w:t>
            </w:r>
          </w:p>
        </w:tc>
        <w:tc>
          <w:tcPr>
            <w:tcW w:w="1417" w:type="dxa"/>
          </w:tcPr>
          <w:p w:rsidR="001B14CF" w:rsidRPr="001B14CF" w:rsidRDefault="001B14CF" w:rsidP="002D5685">
            <w:pPr>
              <w:ind w:right="-109"/>
              <w:jc w:val="both"/>
              <w:rPr>
                <w:rFonts w:ascii="Times New Roman" w:hAnsi="Times New Roman" w:cs="Times New Roman"/>
                <w:sz w:val="24"/>
                <w:szCs w:val="24"/>
              </w:rPr>
            </w:pPr>
            <w:r w:rsidRPr="001B14CF">
              <w:rPr>
                <w:rFonts w:ascii="Times New Roman" w:hAnsi="Times New Roman" w:cs="Times New Roman"/>
                <w:sz w:val="24"/>
                <w:szCs w:val="24"/>
              </w:rPr>
              <w:t>2743/2017г.</w:t>
            </w:r>
          </w:p>
        </w:tc>
        <w:tc>
          <w:tcPr>
            <w:tcW w:w="1418"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995кв.м.</w:t>
            </w:r>
          </w:p>
        </w:tc>
        <w:tc>
          <w:tcPr>
            <w:tcW w:w="1417" w:type="dxa"/>
          </w:tcPr>
          <w:p w:rsidR="001B14CF" w:rsidRPr="001B14CF" w:rsidRDefault="001B14CF" w:rsidP="002D5685">
            <w:pPr>
              <w:jc w:val="right"/>
              <w:rPr>
                <w:rFonts w:ascii="Times New Roman" w:hAnsi="Times New Roman" w:cs="Times New Roman"/>
                <w:sz w:val="24"/>
                <w:szCs w:val="24"/>
              </w:rPr>
            </w:pPr>
            <w:r w:rsidRPr="001B14CF">
              <w:rPr>
                <w:rFonts w:ascii="Times New Roman" w:hAnsi="Times New Roman" w:cs="Times New Roman"/>
                <w:sz w:val="24"/>
                <w:szCs w:val="24"/>
              </w:rPr>
              <w:t>2500,00лв</w:t>
            </w:r>
          </w:p>
        </w:tc>
      </w:tr>
    </w:tbl>
    <w:p w:rsidR="001B14CF" w:rsidRPr="001B14CF" w:rsidRDefault="001B14CF" w:rsidP="001B14CF">
      <w:pPr>
        <w:ind w:left="720"/>
        <w:jc w:val="both"/>
        <w:rPr>
          <w:rFonts w:ascii="Times New Roman" w:hAnsi="Times New Roman" w:cs="Times New Roman"/>
          <w:b/>
          <w:sz w:val="24"/>
          <w:szCs w:val="24"/>
        </w:rPr>
      </w:pPr>
    </w:p>
    <w:p w:rsidR="001B14CF" w:rsidRPr="001B14CF" w:rsidRDefault="001B14CF" w:rsidP="001B14CF">
      <w:pPr>
        <w:ind w:firstLine="708"/>
        <w:jc w:val="both"/>
        <w:rPr>
          <w:rFonts w:ascii="Times New Roman" w:hAnsi="Times New Roman" w:cs="Times New Roman"/>
          <w:sz w:val="24"/>
          <w:szCs w:val="24"/>
          <w:lang w:val="en-US"/>
        </w:rPr>
      </w:pPr>
      <w:r w:rsidRPr="001B14CF">
        <w:rPr>
          <w:rFonts w:ascii="Times New Roman" w:hAnsi="Times New Roman" w:cs="Times New Roman"/>
          <w:b/>
          <w:sz w:val="24"/>
          <w:szCs w:val="24"/>
          <w:lang w:val="en-US"/>
        </w:rPr>
        <w:t>III</w:t>
      </w:r>
      <w:r w:rsidRPr="001B14CF">
        <w:rPr>
          <w:rFonts w:ascii="Times New Roman" w:hAnsi="Times New Roman" w:cs="Times New Roman"/>
          <w:b/>
          <w:sz w:val="24"/>
          <w:szCs w:val="24"/>
        </w:rPr>
        <w:t xml:space="preserve">. </w:t>
      </w:r>
      <w:r w:rsidRPr="001B14CF">
        <w:rPr>
          <w:rFonts w:ascii="Times New Roman" w:hAnsi="Times New Roman" w:cs="Times New Roman"/>
          <w:sz w:val="24"/>
          <w:szCs w:val="24"/>
        </w:rPr>
        <w:t>Датата за провеждане на първоначалния и евентуален повторен търг,</w:t>
      </w:r>
      <w:r w:rsidR="00492F84">
        <w:rPr>
          <w:rFonts w:ascii="Times New Roman" w:hAnsi="Times New Roman" w:cs="Times New Roman"/>
          <w:sz w:val="24"/>
          <w:szCs w:val="24"/>
        </w:rPr>
        <w:t xml:space="preserve"> </w:t>
      </w:r>
      <w:r w:rsidRPr="001B14CF">
        <w:rPr>
          <w:rFonts w:ascii="Times New Roman" w:hAnsi="Times New Roman" w:cs="Times New Roman"/>
          <w:sz w:val="24"/>
          <w:szCs w:val="24"/>
        </w:rPr>
        <w:t>сроковете за подаване на офертите,</w:t>
      </w:r>
      <w:r w:rsidR="00492F84">
        <w:rPr>
          <w:rFonts w:ascii="Times New Roman" w:hAnsi="Times New Roman" w:cs="Times New Roman"/>
          <w:sz w:val="24"/>
          <w:szCs w:val="24"/>
        </w:rPr>
        <w:t xml:space="preserve"> </w:t>
      </w:r>
      <w:r w:rsidRPr="001B14CF">
        <w:rPr>
          <w:rFonts w:ascii="Times New Roman" w:hAnsi="Times New Roman" w:cs="Times New Roman"/>
          <w:sz w:val="24"/>
          <w:szCs w:val="24"/>
        </w:rPr>
        <w:t xml:space="preserve">депозитите и таксите за участие да се посочат със заповед на кмета на община Минерални бани за провеждане на търг за  продажба на имоти </w:t>
      </w:r>
      <w:r w:rsidRPr="001B14CF">
        <w:rPr>
          <w:rFonts w:ascii="Times New Roman" w:hAnsi="Times New Roman" w:cs="Times New Roman"/>
          <w:sz w:val="24"/>
          <w:szCs w:val="24"/>
          <w:lang w:val="en-US"/>
        </w:rPr>
        <w:t xml:space="preserve">частна </w:t>
      </w:r>
      <w:r w:rsidRPr="001B14CF">
        <w:rPr>
          <w:rFonts w:ascii="Times New Roman" w:hAnsi="Times New Roman" w:cs="Times New Roman"/>
          <w:sz w:val="24"/>
          <w:szCs w:val="24"/>
        </w:rPr>
        <w:t>общинска собственост.</w:t>
      </w:r>
    </w:p>
    <w:p w:rsidR="001B14CF" w:rsidRDefault="001B14CF" w:rsidP="001B14CF">
      <w:pPr>
        <w:ind w:firstLine="708"/>
        <w:jc w:val="both"/>
        <w:rPr>
          <w:rFonts w:ascii="Times New Roman" w:hAnsi="Times New Roman" w:cs="Times New Roman"/>
          <w:sz w:val="24"/>
          <w:szCs w:val="24"/>
        </w:rPr>
      </w:pPr>
      <w:r w:rsidRPr="001B14CF">
        <w:rPr>
          <w:rFonts w:ascii="Times New Roman" w:hAnsi="Times New Roman" w:cs="Times New Roman"/>
          <w:b/>
          <w:sz w:val="24"/>
          <w:szCs w:val="24"/>
          <w:lang w:val="en-US"/>
        </w:rPr>
        <w:t>IV</w:t>
      </w:r>
      <w:r w:rsidRPr="001B14CF">
        <w:rPr>
          <w:rFonts w:ascii="Times New Roman" w:hAnsi="Times New Roman" w:cs="Times New Roman"/>
          <w:sz w:val="24"/>
          <w:szCs w:val="24"/>
          <w:lang w:val="en-US"/>
        </w:rPr>
        <w:t>.</w:t>
      </w:r>
      <w:r w:rsidRPr="001B14CF">
        <w:rPr>
          <w:rFonts w:ascii="Times New Roman" w:hAnsi="Times New Roman" w:cs="Times New Roman"/>
          <w:sz w:val="24"/>
          <w:szCs w:val="24"/>
        </w:rPr>
        <w:t xml:space="preserve"> Възлага на кмета на Община Минерални бани да одобри тръжната документация.</w:t>
      </w:r>
    </w:p>
    <w:p w:rsidR="00B47B46" w:rsidRPr="001B14CF" w:rsidRDefault="00B47B46" w:rsidP="001B14CF">
      <w:pPr>
        <w:ind w:firstLine="708"/>
        <w:jc w:val="both"/>
        <w:rPr>
          <w:rFonts w:ascii="Times New Roman" w:hAnsi="Times New Roman" w:cs="Times New Roman"/>
          <w:sz w:val="24"/>
          <w:szCs w:val="24"/>
        </w:rPr>
      </w:pPr>
    </w:p>
    <w:p w:rsidR="00EB3CA7" w:rsidRPr="001B14CF" w:rsidRDefault="00EB3CA7" w:rsidP="00EB3CA7">
      <w:pPr>
        <w:tabs>
          <w:tab w:val="left" w:pos="3630"/>
        </w:tabs>
        <w:spacing w:after="0" w:line="240" w:lineRule="auto"/>
        <w:rPr>
          <w:rFonts w:ascii="Times New Roman" w:eastAsia="SimSun" w:hAnsi="Times New Roman" w:cs="Times New Roman"/>
          <w:b/>
          <w:sz w:val="24"/>
          <w:szCs w:val="24"/>
          <w:lang w:eastAsia="zh-CN"/>
        </w:rPr>
      </w:pPr>
    </w:p>
    <w:p w:rsidR="00EB3CA7" w:rsidRPr="001B14CF" w:rsidRDefault="00EB3CA7" w:rsidP="00EB3CA7">
      <w:pPr>
        <w:tabs>
          <w:tab w:val="left" w:pos="3630"/>
        </w:tabs>
        <w:spacing w:after="0" w:line="240" w:lineRule="auto"/>
        <w:jc w:val="center"/>
        <w:rPr>
          <w:rFonts w:ascii="Times New Roman" w:eastAsia="SimSun" w:hAnsi="Times New Roman" w:cs="Times New Roman"/>
          <w:sz w:val="24"/>
          <w:szCs w:val="24"/>
          <w:lang w:eastAsia="zh-CN"/>
        </w:rPr>
      </w:pPr>
      <w:r w:rsidRPr="001B14CF">
        <w:rPr>
          <w:rFonts w:ascii="Times New Roman" w:eastAsia="SimSun" w:hAnsi="Times New Roman" w:cs="Times New Roman"/>
          <w:sz w:val="24"/>
          <w:szCs w:val="24"/>
          <w:lang w:eastAsia="zh-CN"/>
        </w:rPr>
        <w:t>Участвали в гласуването 1</w:t>
      </w:r>
      <w:r w:rsidR="00492F84">
        <w:rPr>
          <w:rFonts w:ascii="Times New Roman" w:eastAsia="SimSun" w:hAnsi="Times New Roman" w:cs="Times New Roman"/>
          <w:sz w:val="24"/>
          <w:szCs w:val="24"/>
          <w:lang w:eastAsia="zh-CN"/>
        </w:rPr>
        <w:t>1</w:t>
      </w:r>
      <w:r w:rsidRPr="001B14CF">
        <w:rPr>
          <w:rFonts w:ascii="Times New Roman" w:eastAsia="SimSun" w:hAnsi="Times New Roman" w:cs="Times New Roman"/>
          <w:sz w:val="24"/>
          <w:szCs w:val="24"/>
          <w:lang w:eastAsia="zh-CN"/>
        </w:rPr>
        <w:t xml:space="preserve"> общински  съветника, от които</w:t>
      </w:r>
    </w:p>
    <w:p w:rsidR="00EB3CA7" w:rsidRPr="001B14CF" w:rsidRDefault="00EB3CA7" w:rsidP="00EB3CA7">
      <w:pPr>
        <w:tabs>
          <w:tab w:val="left" w:pos="3630"/>
        </w:tabs>
        <w:spacing w:after="0" w:line="240" w:lineRule="auto"/>
        <w:rPr>
          <w:rFonts w:ascii="Times New Roman" w:eastAsia="SimSun" w:hAnsi="Times New Roman" w:cs="Times New Roman"/>
          <w:sz w:val="24"/>
          <w:szCs w:val="24"/>
          <w:lang w:eastAsia="zh-CN"/>
        </w:rPr>
      </w:pPr>
    </w:p>
    <w:p w:rsidR="00EB3CA7" w:rsidRPr="001B14CF" w:rsidRDefault="00EB3CA7" w:rsidP="00EB3CA7">
      <w:pPr>
        <w:tabs>
          <w:tab w:val="left" w:pos="3630"/>
        </w:tabs>
        <w:spacing w:after="0" w:line="240" w:lineRule="auto"/>
        <w:jc w:val="right"/>
        <w:rPr>
          <w:rFonts w:ascii="Times New Roman" w:eastAsia="SimSun" w:hAnsi="Times New Roman" w:cs="Times New Roman"/>
          <w:sz w:val="24"/>
          <w:szCs w:val="24"/>
          <w:lang w:eastAsia="zh-CN"/>
        </w:rPr>
      </w:pPr>
      <w:r w:rsidRPr="001B14CF">
        <w:rPr>
          <w:rFonts w:ascii="Times New Roman" w:eastAsia="SimSun" w:hAnsi="Times New Roman" w:cs="Times New Roman"/>
          <w:sz w:val="24"/>
          <w:szCs w:val="24"/>
          <w:lang w:eastAsia="zh-CN"/>
        </w:rPr>
        <w:t xml:space="preserve">                                                                                                 За –1</w:t>
      </w:r>
      <w:r w:rsidR="00492F84">
        <w:rPr>
          <w:rFonts w:ascii="Times New Roman" w:eastAsia="SimSun" w:hAnsi="Times New Roman" w:cs="Times New Roman"/>
          <w:sz w:val="24"/>
          <w:szCs w:val="24"/>
          <w:lang w:eastAsia="zh-CN"/>
        </w:rPr>
        <w:t>1</w:t>
      </w:r>
    </w:p>
    <w:p w:rsidR="00EB3CA7" w:rsidRPr="001B14CF" w:rsidRDefault="00EB3CA7" w:rsidP="00EB3CA7">
      <w:pPr>
        <w:tabs>
          <w:tab w:val="left" w:pos="3630"/>
        </w:tabs>
        <w:spacing w:after="0" w:line="240" w:lineRule="auto"/>
        <w:jc w:val="right"/>
        <w:rPr>
          <w:rFonts w:ascii="Times New Roman" w:eastAsia="SimSun" w:hAnsi="Times New Roman" w:cs="Times New Roman"/>
          <w:sz w:val="24"/>
          <w:szCs w:val="24"/>
          <w:lang w:eastAsia="zh-CN"/>
        </w:rPr>
      </w:pPr>
      <w:r w:rsidRPr="001B14CF">
        <w:rPr>
          <w:rFonts w:ascii="Times New Roman" w:eastAsia="SimSun" w:hAnsi="Times New Roman" w:cs="Times New Roman"/>
          <w:sz w:val="24"/>
          <w:szCs w:val="24"/>
          <w:lang w:eastAsia="zh-CN"/>
        </w:rPr>
        <w:t>Против –няма</w:t>
      </w:r>
    </w:p>
    <w:p w:rsidR="00EB3CA7" w:rsidRPr="001B14CF" w:rsidRDefault="00EB3CA7" w:rsidP="00EB3CA7">
      <w:pPr>
        <w:tabs>
          <w:tab w:val="left" w:pos="3630"/>
        </w:tabs>
        <w:spacing w:after="0" w:line="240" w:lineRule="auto"/>
        <w:jc w:val="right"/>
        <w:rPr>
          <w:rFonts w:ascii="Times New Roman" w:eastAsia="SimSun" w:hAnsi="Times New Roman" w:cs="Times New Roman"/>
          <w:sz w:val="24"/>
          <w:szCs w:val="24"/>
          <w:lang w:eastAsia="zh-CN"/>
        </w:rPr>
      </w:pPr>
      <w:r w:rsidRPr="001B14CF">
        <w:rPr>
          <w:rFonts w:ascii="Times New Roman" w:eastAsia="SimSun" w:hAnsi="Times New Roman" w:cs="Times New Roman"/>
          <w:sz w:val="24"/>
          <w:szCs w:val="24"/>
          <w:lang w:eastAsia="zh-CN"/>
        </w:rPr>
        <w:t>Въздържал се – няма</w:t>
      </w:r>
    </w:p>
    <w:p w:rsidR="00EB3CA7" w:rsidRPr="001B14CF" w:rsidRDefault="00EB3CA7" w:rsidP="00EB3CA7">
      <w:pPr>
        <w:tabs>
          <w:tab w:val="left" w:pos="3630"/>
        </w:tabs>
        <w:spacing w:after="0" w:line="240" w:lineRule="auto"/>
        <w:jc w:val="right"/>
        <w:rPr>
          <w:rFonts w:ascii="Times New Roman" w:eastAsia="SimSun" w:hAnsi="Times New Roman" w:cs="Times New Roman"/>
          <w:sz w:val="24"/>
          <w:szCs w:val="24"/>
          <w:lang w:eastAsia="zh-CN"/>
        </w:rPr>
      </w:pPr>
    </w:p>
    <w:p w:rsidR="00EB3CA7" w:rsidRPr="001B14CF" w:rsidRDefault="00EB3CA7" w:rsidP="00EB3CA7">
      <w:pPr>
        <w:tabs>
          <w:tab w:val="left" w:pos="3630"/>
        </w:tabs>
        <w:spacing w:after="0" w:line="240" w:lineRule="auto"/>
        <w:jc w:val="right"/>
        <w:rPr>
          <w:rFonts w:ascii="Times New Roman" w:eastAsia="SimSun" w:hAnsi="Times New Roman" w:cs="Times New Roman"/>
          <w:b/>
          <w:sz w:val="24"/>
          <w:szCs w:val="24"/>
          <w:lang w:eastAsia="zh-CN"/>
        </w:rPr>
      </w:pPr>
      <w:r w:rsidRPr="001B14CF">
        <w:rPr>
          <w:rFonts w:ascii="Times New Roman" w:eastAsia="SimSun" w:hAnsi="Times New Roman" w:cs="Times New Roman"/>
          <w:b/>
          <w:sz w:val="24"/>
          <w:szCs w:val="24"/>
          <w:lang w:eastAsia="zh-CN"/>
        </w:rPr>
        <w:t>Приема се</w:t>
      </w:r>
    </w:p>
    <w:p w:rsidR="00EB3CA7" w:rsidRPr="001B14CF" w:rsidRDefault="00EB3CA7" w:rsidP="00EB3CA7">
      <w:pPr>
        <w:spacing w:after="0"/>
        <w:jc w:val="both"/>
        <w:rPr>
          <w:rFonts w:ascii="Times New Roman" w:eastAsia="Calibri" w:hAnsi="Times New Roman" w:cs="Times New Roman"/>
          <w:sz w:val="24"/>
          <w:szCs w:val="24"/>
        </w:rPr>
      </w:pPr>
    </w:p>
    <w:p w:rsidR="00EB3CA7" w:rsidRPr="001B14CF" w:rsidRDefault="00EB3CA7" w:rsidP="00EB3CA7">
      <w:pPr>
        <w:autoSpaceDE w:val="0"/>
        <w:autoSpaceDN w:val="0"/>
        <w:adjustRightInd w:val="0"/>
        <w:spacing w:after="0" w:line="240" w:lineRule="auto"/>
        <w:rPr>
          <w:rFonts w:ascii="Times New Roman" w:eastAsia="SimSun" w:hAnsi="Times New Roman" w:cs="Times New Roman"/>
          <w:b/>
          <w:bCs/>
          <w:sz w:val="24"/>
          <w:szCs w:val="24"/>
          <w:lang w:eastAsia="zh-CN"/>
        </w:rPr>
      </w:pPr>
    </w:p>
    <w:p w:rsidR="001B14CF" w:rsidRPr="001B14CF" w:rsidRDefault="001B14CF" w:rsidP="00EB3CA7">
      <w:pPr>
        <w:autoSpaceDE w:val="0"/>
        <w:autoSpaceDN w:val="0"/>
        <w:adjustRightInd w:val="0"/>
        <w:spacing w:after="0" w:line="240" w:lineRule="auto"/>
        <w:rPr>
          <w:rFonts w:ascii="Times New Roman" w:eastAsia="SimSun" w:hAnsi="Times New Roman" w:cs="Times New Roman"/>
          <w:b/>
          <w:bCs/>
          <w:sz w:val="24"/>
          <w:szCs w:val="24"/>
          <w:lang w:eastAsia="zh-CN"/>
        </w:rPr>
      </w:pPr>
    </w:p>
    <w:p w:rsidR="00EB3CA7" w:rsidRPr="001B14CF" w:rsidRDefault="00EB3CA7" w:rsidP="00EB3CA7">
      <w:pPr>
        <w:autoSpaceDE w:val="0"/>
        <w:autoSpaceDN w:val="0"/>
        <w:adjustRightInd w:val="0"/>
        <w:spacing w:after="0" w:line="240" w:lineRule="auto"/>
        <w:rPr>
          <w:rFonts w:ascii="Times New Roman" w:eastAsia="SimSun" w:hAnsi="Times New Roman" w:cs="Times New Roman"/>
          <w:b/>
          <w:bCs/>
          <w:sz w:val="24"/>
          <w:szCs w:val="24"/>
          <w:lang w:eastAsia="zh-CN"/>
        </w:rPr>
      </w:pPr>
      <w:r w:rsidRPr="001B14CF">
        <w:rPr>
          <w:rFonts w:ascii="Times New Roman" w:eastAsia="SimSun" w:hAnsi="Times New Roman" w:cs="Times New Roman"/>
          <w:b/>
          <w:bCs/>
          <w:sz w:val="24"/>
          <w:szCs w:val="24"/>
          <w:lang w:eastAsia="zh-CN"/>
        </w:rPr>
        <w:t>Председател на ОбС………………………</w:t>
      </w:r>
    </w:p>
    <w:p w:rsidR="00EB3CA7" w:rsidRPr="001B14CF" w:rsidRDefault="00EB3CA7" w:rsidP="00420F98">
      <w:pPr>
        <w:tabs>
          <w:tab w:val="left" w:pos="3255"/>
        </w:tabs>
        <w:spacing w:after="0" w:line="240" w:lineRule="auto"/>
        <w:jc w:val="both"/>
        <w:rPr>
          <w:rFonts w:ascii="Times New Roman" w:eastAsia="SimSun" w:hAnsi="Times New Roman" w:cs="Times New Roman"/>
          <w:b/>
          <w:bCs/>
          <w:sz w:val="24"/>
          <w:szCs w:val="24"/>
          <w:lang w:eastAsia="zh-CN"/>
        </w:rPr>
      </w:pPr>
      <w:r w:rsidRPr="001B14CF">
        <w:rPr>
          <w:rFonts w:ascii="Times New Roman" w:eastAsia="SimSun" w:hAnsi="Times New Roman" w:cs="Times New Roman"/>
          <w:b/>
          <w:bCs/>
          <w:sz w:val="24"/>
          <w:szCs w:val="24"/>
          <w:lang w:eastAsia="zh-CN"/>
        </w:rPr>
        <w:t xml:space="preserve">                                     /Мехмед Лятиф/</w:t>
      </w:r>
    </w:p>
    <w:p w:rsidR="00EB3CA7" w:rsidRPr="001B14CF" w:rsidRDefault="00EB3CA7" w:rsidP="00EB3CA7">
      <w:pPr>
        <w:tabs>
          <w:tab w:val="left" w:pos="3630"/>
        </w:tabs>
        <w:spacing w:after="0" w:line="240" w:lineRule="auto"/>
        <w:jc w:val="center"/>
        <w:rPr>
          <w:rFonts w:ascii="Times New Roman" w:eastAsia="SimSun" w:hAnsi="Times New Roman" w:cs="Times New Roman"/>
          <w:b/>
          <w:bCs/>
          <w:sz w:val="28"/>
          <w:szCs w:val="28"/>
          <w:u w:val="single"/>
          <w:lang w:eastAsia="zh-CN"/>
        </w:rPr>
      </w:pPr>
      <w:r w:rsidRPr="001B14C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B3CA7" w:rsidRPr="001B14CF"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p>
    <w:p w:rsidR="00EB3CA7" w:rsidRPr="00492F84"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r w:rsidRPr="00492F84">
        <w:rPr>
          <w:rFonts w:ascii="Times New Roman" w:eastAsia="SimSun" w:hAnsi="Times New Roman" w:cs="Times New Roman"/>
          <w:b/>
          <w:bCs/>
          <w:sz w:val="28"/>
          <w:szCs w:val="28"/>
          <w:lang w:eastAsia="zh-CN"/>
        </w:rPr>
        <w:t>РЕШЕНИЕ №498</w:t>
      </w:r>
    </w:p>
    <w:p w:rsidR="00EB3CA7" w:rsidRPr="001B14CF" w:rsidRDefault="00EB3CA7" w:rsidP="00EB3CA7">
      <w:pPr>
        <w:tabs>
          <w:tab w:val="left" w:pos="3630"/>
        </w:tabs>
        <w:spacing w:after="0" w:line="240" w:lineRule="auto"/>
        <w:rPr>
          <w:rFonts w:ascii="Times New Roman" w:eastAsia="SimSun" w:hAnsi="Times New Roman" w:cs="Times New Roman"/>
          <w:b/>
          <w:bCs/>
          <w:sz w:val="28"/>
          <w:szCs w:val="28"/>
          <w:lang w:eastAsia="zh-CN"/>
        </w:rPr>
      </w:pPr>
    </w:p>
    <w:p w:rsidR="00EB3CA7" w:rsidRPr="001B14CF" w:rsidRDefault="00EB3CA7" w:rsidP="00EB3CA7">
      <w:pPr>
        <w:tabs>
          <w:tab w:val="left" w:pos="3630"/>
        </w:tabs>
        <w:spacing w:after="0" w:line="240" w:lineRule="auto"/>
        <w:jc w:val="center"/>
        <w:rPr>
          <w:rFonts w:ascii="Times New Roman" w:eastAsia="SimSun" w:hAnsi="Times New Roman" w:cs="Times New Roman"/>
          <w:bCs/>
          <w:sz w:val="28"/>
          <w:szCs w:val="28"/>
          <w:lang w:eastAsia="zh-CN"/>
        </w:rPr>
      </w:pPr>
      <w:r w:rsidRPr="001B14CF">
        <w:rPr>
          <w:rFonts w:ascii="Times New Roman" w:eastAsia="SimSun" w:hAnsi="Times New Roman" w:cs="Times New Roman"/>
          <w:b/>
          <w:bCs/>
          <w:sz w:val="28"/>
          <w:szCs w:val="28"/>
          <w:lang w:eastAsia="zh-CN"/>
        </w:rPr>
        <w:t>От 25.07.2017г.</w:t>
      </w:r>
    </w:p>
    <w:p w:rsidR="00EB3CA7" w:rsidRPr="001B14CF" w:rsidRDefault="00EB3CA7" w:rsidP="00EB3CA7">
      <w:pPr>
        <w:tabs>
          <w:tab w:val="left" w:pos="3630"/>
        </w:tabs>
        <w:spacing w:after="0" w:line="240" w:lineRule="auto"/>
        <w:rPr>
          <w:rFonts w:ascii="Times New Roman" w:eastAsia="SimSun" w:hAnsi="Times New Roman" w:cs="Times New Roman"/>
          <w:bCs/>
          <w:sz w:val="28"/>
          <w:szCs w:val="28"/>
          <w:lang w:eastAsia="zh-CN"/>
        </w:rPr>
      </w:pPr>
    </w:p>
    <w:p w:rsidR="00EB3CA7" w:rsidRPr="001B14CF" w:rsidRDefault="00EB3CA7" w:rsidP="00EB3CA7">
      <w:pPr>
        <w:spacing w:after="0"/>
        <w:jc w:val="center"/>
        <w:rPr>
          <w:rFonts w:ascii="Times New Roman" w:hAnsi="Times New Roman" w:cs="Times New Roman"/>
          <w:sz w:val="28"/>
          <w:szCs w:val="28"/>
        </w:rPr>
      </w:pPr>
      <w:r w:rsidRPr="001B14CF">
        <w:rPr>
          <w:rFonts w:ascii="Times New Roman" w:eastAsia="Calibri" w:hAnsi="Times New Roman" w:cs="Times New Roman"/>
          <w:sz w:val="28"/>
          <w:szCs w:val="28"/>
        </w:rPr>
        <w:t>На основание</w:t>
      </w:r>
      <w:r w:rsidR="001B14CF" w:rsidRPr="001B14CF">
        <w:rPr>
          <w:rFonts w:ascii="Times New Roman" w:eastAsia="Calibri" w:hAnsi="Times New Roman" w:cs="Times New Roman"/>
          <w:sz w:val="28"/>
          <w:szCs w:val="28"/>
        </w:rPr>
        <w:t xml:space="preserve"> чл. 21, ал. 2 ЗМСМА и чл. 22, ал. 2 ЗНЧ</w:t>
      </w:r>
      <w:r w:rsidRPr="001B14CF">
        <w:rPr>
          <w:rFonts w:ascii="Times New Roman" w:eastAsia="Calibri" w:hAnsi="Times New Roman" w:cs="Times New Roman"/>
          <w:sz w:val="28"/>
          <w:szCs w:val="28"/>
        </w:rPr>
        <w:t xml:space="preserve">, </w:t>
      </w:r>
    </w:p>
    <w:p w:rsidR="00EB3CA7" w:rsidRPr="001B14CF" w:rsidRDefault="00EB3CA7" w:rsidP="00EB3CA7">
      <w:pPr>
        <w:tabs>
          <w:tab w:val="left" w:pos="1453"/>
        </w:tabs>
        <w:spacing w:after="0" w:line="240" w:lineRule="auto"/>
        <w:jc w:val="center"/>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Общински съвет-Минерални бани</w:t>
      </w:r>
    </w:p>
    <w:p w:rsidR="00EB3CA7" w:rsidRPr="001B14CF" w:rsidRDefault="00EB3CA7" w:rsidP="00EB3CA7">
      <w:pPr>
        <w:tabs>
          <w:tab w:val="left" w:pos="1453"/>
        </w:tabs>
        <w:spacing w:after="0" w:line="240" w:lineRule="auto"/>
        <w:rPr>
          <w:rFonts w:ascii="Times New Roman" w:eastAsia="SimSun" w:hAnsi="Times New Roman" w:cs="Times New Roman"/>
          <w:sz w:val="28"/>
          <w:szCs w:val="28"/>
          <w:lang w:eastAsia="zh-CN"/>
        </w:rPr>
      </w:pPr>
    </w:p>
    <w:p w:rsidR="00EB3CA7" w:rsidRPr="001B14CF" w:rsidRDefault="00EB3CA7" w:rsidP="00EB3CA7">
      <w:pPr>
        <w:tabs>
          <w:tab w:val="left" w:pos="1453"/>
        </w:tabs>
        <w:spacing w:after="0" w:line="240" w:lineRule="auto"/>
        <w:jc w:val="center"/>
        <w:rPr>
          <w:rFonts w:ascii="Times New Roman" w:eastAsia="SimSun" w:hAnsi="Times New Roman" w:cs="Times New Roman"/>
          <w:b/>
          <w:bCs/>
          <w:sz w:val="28"/>
          <w:szCs w:val="28"/>
          <w:lang w:eastAsia="zh-CN"/>
        </w:rPr>
      </w:pPr>
      <w:r w:rsidRPr="001B14CF">
        <w:rPr>
          <w:rFonts w:ascii="Times New Roman" w:eastAsia="SimSun" w:hAnsi="Times New Roman" w:cs="Times New Roman"/>
          <w:b/>
          <w:bCs/>
          <w:sz w:val="28"/>
          <w:szCs w:val="28"/>
          <w:lang w:eastAsia="zh-CN"/>
        </w:rPr>
        <w:t>РЕШИ:</w:t>
      </w:r>
    </w:p>
    <w:p w:rsidR="00EB3CA7" w:rsidRPr="001B14CF" w:rsidRDefault="00EB3CA7" w:rsidP="00EB3CA7">
      <w:pPr>
        <w:tabs>
          <w:tab w:val="left" w:pos="1453"/>
        </w:tabs>
        <w:spacing w:line="240" w:lineRule="auto"/>
        <w:jc w:val="both"/>
        <w:rPr>
          <w:rFonts w:ascii="Times New Roman" w:eastAsia="SimSun" w:hAnsi="Times New Roman" w:cs="Times New Roman"/>
          <w:bCs/>
          <w:sz w:val="28"/>
          <w:szCs w:val="28"/>
          <w:lang w:eastAsia="zh-CN"/>
        </w:rPr>
      </w:pPr>
    </w:p>
    <w:p w:rsidR="001B14CF" w:rsidRPr="001B14CF" w:rsidRDefault="001B14CF" w:rsidP="00492F84">
      <w:pPr>
        <w:pStyle w:val="BodyText"/>
        <w:tabs>
          <w:tab w:val="left" w:pos="993"/>
        </w:tabs>
        <w:ind w:right="1"/>
        <w:rPr>
          <w:szCs w:val="28"/>
        </w:rPr>
      </w:pPr>
      <w:r w:rsidRPr="001B14CF">
        <w:rPr>
          <w:szCs w:val="28"/>
        </w:rPr>
        <w:t xml:space="preserve">1. Дава съгласие за допълнително финансиране от собствени приходи на община Минерални бани на Народно читалище „Кирил и Методий – 1952”, с. Караманци с 2 020,00 лв. </w:t>
      </w:r>
      <w:r w:rsidRPr="001B14CF">
        <w:rPr>
          <w:szCs w:val="28"/>
          <w:lang w:val="en-US"/>
        </w:rPr>
        <w:t>(</w:t>
      </w:r>
      <w:r w:rsidRPr="001B14CF">
        <w:rPr>
          <w:szCs w:val="28"/>
        </w:rPr>
        <w:t>две хиляди и двадесет лева</w:t>
      </w:r>
      <w:r w:rsidRPr="001B14CF">
        <w:rPr>
          <w:szCs w:val="28"/>
          <w:lang w:val="en-US"/>
        </w:rPr>
        <w:t>)</w:t>
      </w:r>
      <w:r w:rsidRPr="001B14CF">
        <w:rPr>
          <w:szCs w:val="28"/>
        </w:rPr>
        <w:t>.</w:t>
      </w:r>
    </w:p>
    <w:p w:rsidR="001B14CF" w:rsidRDefault="001B14CF" w:rsidP="001B14CF">
      <w:pPr>
        <w:pStyle w:val="BodyText"/>
        <w:tabs>
          <w:tab w:val="left" w:pos="993"/>
        </w:tabs>
        <w:ind w:right="763"/>
        <w:rPr>
          <w:szCs w:val="28"/>
        </w:rPr>
      </w:pPr>
    </w:p>
    <w:p w:rsidR="001B14CF" w:rsidRPr="001B14CF" w:rsidRDefault="001B14CF" w:rsidP="00492F84">
      <w:pPr>
        <w:pStyle w:val="BodyText"/>
        <w:tabs>
          <w:tab w:val="left" w:pos="993"/>
        </w:tabs>
        <w:ind w:right="1"/>
        <w:rPr>
          <w:szCs w:val="28"/>
          <w:lang w:val="en-US"/>
        </w:rPr>
      </w:pPr>
      <w:r w:rsidRPr="001B14CF">
        <w:rPr>
          <w:szCs w:val="28"/>
        </w:rPr>
        <w:t xml:space="preserve">2. Дава съгласие за допълнително финансиране от собствени приходи на община Минерални бани на Народно читалище „ЗАРЯ – 1957”, с. Минерални бани с </w:t>
      </w:r>
      <w:r w:rsidRPr="001B14CF">
        <w:rPr>
          <w:szCs w:val="28"/>
          <w:lang w:val="en-US"/>
        </w:rPr>
        <w:t>3 110</w:t>
      </w:r>
      <w:r w:rsidRPr="001B14CF">
        <w:rPr>
          <w:szCs w:val="28"/>
        </w:rPr>
        <w:t xml:space="preserve">,00 лв. </w:t>
      </w:r>
      <w:r w:rsidRPr="001B14CF">
        <w:rPr>
          <w:szCs w:val="28"/>
          <w:lang w:val="en-US"/>
        </w:rPr>
        <w:t>(</w:t>
      </w:r>
      <w:r w:rsidRPr="001B14CF">
        <w:rPr>
          <w:szCs w:val="28"/>
        </w:rPr>
        <w:t>три хиляди сто и десет лева</w:t>
      </w:r>
      <w:r w:rsidRPr="001B14CF">
        <w:rPr>
          <w:szCs w:val="28"/>
          <w:lang w:val="en-US"/>
        </w:rPr>
        <w:t>).</w:t>
      </w:r>
    </w:p>
    <w:p w:rsidR="001B14CF" w:rsidRPr="001B14CF" w:rsidRDefault="001B14CF" w:rsidP="001B14CF">
      <w:pPr>
        <w:pStyle w:val="BodyText"/>
        <w:tabs>
          <w:tab w:val="left" w:pos="993"/>
        </w:tabs>
        <w:ind w:right="763"/>
        <w:rPr>
          <w:szCs w:val="28"/>
        </w:rPr>
      </w:pPr>
    </w:p>
    <w:p w:rsidR="00EB3CA7" w:rsidRPr="001B14CF" w:rsidRDefault="001B14CF" w:rsidP="001B14CF">
      <w:pPr>
        <w:tabs>
          <w:tab w:val="left" w:pos="1453"/>
        </w:tabs>
        <w:spacing w:line="240" w:lineRule="auto"/>
        <w:jc w:val="both"/>
        <w:rPr>
          <w:rFonts w:ascii="Times New Roman" w:eastAsia="SimSun" w:hAnsi="Times New Roman" w:cs="Times New Roman"/>
          <w:bCs/>
          <w:sz w:val="28"/>
          <w:szCs w:val="28"/>
          <w:lang w:eastAsia="zh-CN"/>
        </w:rPr>
      </w:pPr>
      <w:r w:rsidRPr="001B14CF">
        <w:rPr>
          <w:rFonts w:ascii="Times New Roman" w:eastAsia="Calibri" w:hAnsi="Times New Roman" w:cs="Times New Roman"/>
          <w:sz w:val="28"/>
          <w:szCs w:val="28"/>
        </w:rPr>
        <w:t>3. Възлага на кмета на община Минерални бани извърши необходимите действия във връзка с изпълнение на настоящото решение.</w:t>
      </w:r>
      <w:r w:rsidR="00EB3CA7" w:rsidRPr="001B14CF">
        <w:rPr>
          <w:rFonts w:ascii="Times New Roman" w:eastAsia="SimSun" w:hAnsi="Times New Roman" w:cs="Times New Roman"/>
          <w:bCs/>
          <w:sz w:val="28"/>
          <w:szCs w:val="28"/>
          <w:lang w:eastAsia="zh-CN"/>
        </w:rPr>
        <w:t xml:space="preserve">     </w:t>
      </w:r>
    </w:p>
    <w:p w:rsidR="00EB3CA7" w:rsidRPr="001B14CF" w:rsidRDefault="00EB3CA7" w:rsidP="00EB3CA7">
      <w:pPr>
        <w:spacing w:after="0"/>
        <w:jc w:val="both"/>
        <w:rPr>
          <w:rFonts w:ascii="Times New Roman" w:eastAsia="Calibri" w:hAnsi="Times New Roman" w:cs="Times New Roman"/>
          <w:sz w:val="28"/>
          <w:szCs w:val="28"/>
        </w:rPr>
      </w:pPr>
    </w:p>
    <w:p w:rsidR="00EB3CA7" w:rsidRPr="001B14CF" w:rsidRDefault="00EB3CA7" w:rsidP="00EB3CA7">
      <w:pPr>
        <w:spacing w:after="0"/>
        <w:jc w:val="both"/>
        <w:rPr>
          <w:rFonts w:ascii="Times New Roman" w:eastAsia="Calibri" w:hAnsi="Times New Roman" w:cs="Times New Roman"/>
          <w:sz w:val="28"/>
          <w:szCs w:val="28"/>
        </w:rPr>
      </w:pPr>
    </w:p>
    <w:p w:rsidR="00EB3CA7" w:rsidRPr="001B14CF" w:rsidRDefault="00EB3CA7" w:rsidP="00EB3CA7">
      <w:pPr>
        <w:tabs>
          <w:tab w:val="left" w:pos="3630"/>
        </w:tabs>
        <w:spacing w:after="0" w:line="240" w:lineRule="auto"/>
        <w:rPr>
          <w:rFonts w:ascii="Times New Roman" w:eastAsia="SimSun" w:hAnsi="Times New Roman" w:cs="Times New Roman"/>
          <w:b/>
          <w:sz w:val="28"/>
          <w:szCs w:val="28"/>
          <w:lang w:eastAsia="zh-CN"/>
        </w:rPr>
      </w:pPr>
    </w:p>
    <w:p w:rsidR="00EB3CA7" w:rsidRPr="001B14CF" w:rsidRDefault="00EB3CA7" w:rsidP="00EB3CA7">
      <w:pPr>
        <w:tabs>
          <w:tab w:val="left" w:pos="3630"/>
        </w:tabs>
        <w:spacing w:after="0" w:line="240" w:lineRule="auto"/>
        <w:jc w:val="center"/>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Участвали в гласуването 1</w:t>
      </w:r>
      <w:r w:rsidR="00072F30">
        <w:rPr>
          <w:rFonts w:ascii="Times New Roman" w:eastAsia="SimSun" w:hAnsi="Times New Roman" w:cs="Times New Roman"/>
          <w:sz w:val="28"/>
          <w:szCs w:val="28"/>
          <w:lang w:eastAsia="zh-CN"/>
        </w:rPr>
        <w:t>1</w:t>
      </w:r>
      <w:r w:rsidRPr="001B14CF">
        <w:rPr>
          <w:rFonts w:ascii="Times New Roman" w:eastAsia="SimSun" w:hAnsi="Times New Roman" w:cs="Times New Roman"/>
          <w:sz w:val="28"/>
          <w:szCs w:val="28"/>
          <w:lang w:eastAsia="zh-CN"/>
        </w:rPr>
        <w:t xml:space="preserve"> общински  съветника, от които</w:t>
      </w:r>
    </w:p>
    <w:p w:rsidR="00EB3CA7" w:rsidRPr="001B14CF" w:rsidRDefault="00EB3CA7" w:rsidP="00EB3CA7">
      <w:pPr>
        <w:tabs>
          <w:tab w:val="left" w:pos="3630"/>
        </w:tabs>
        <w:spacing w:after="0" w:line="240" w:lineRule="auto"/>
        <w:rPr>
          <w:rFonts w:ascii="Times New Roman" w:eastAsia="SimSun" w:hAnsi="Times New Roman" w:cs="Times New Roman"/>
          <w:sz w:val="28"/>
          <w:szCs w:val="28"/>
          <w:lang w:eastAsia="zh-CN"/>
        </w:rPr>
      </w:pPr>
    </w:p>
    <w:p w:rsidR="00EB3CA7" w:rsidRPr="001B14C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 xml:space="preserve">                                                                                                 За –1</w:t>
      </w:r>
      <w:r w:rsidR="00072F30">
        <w:rPr>
          <w:rFonts w:ascii="Times New Roman" w:eastAsia="SimSun" w:hAnsi="Times New Roman" w:cs="Times New Roman"/>
          <w:sz w:val="28"/>
          <w:szCs w:val="28"/>
          <w:lang w:eastAsia="zh-CN"/>
        </w:rPr>
        <w:t>1</w:t>
      </w:r>
    </w:p>
    <w:p w:rsidR="00EB3CA7" w:rsidRPr="001B14C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Против –няма</w:t>
      </w:r>
    </w:p>
    <w:p w:rsidR="00EB3CA7" w:rsidRPr="001B14C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Въздържал се – няма</w:t>
      </w:r>
    </w:p>
    <w:p w:rsidR="00EB3CA7" w:rsidRPr="001B14C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p>
    <w:p w:rsidR="00EB3CA7" w:rsidRPr="001B14CF" w:rsidRDefault="00EB3CA7" w:rsidP="00EB3CA7">
      <w:pPr>
        <w:tabs>
          <w:tab w:val="left" w:pos="3630"/>
        </w:tabs>
        <w:spacing w:after="0" w:line="240" w:lineRule="auto"/>
        <w:jc w:val="right"/>
        <w:rPr>
          <w:rFonts w:ascii="Times New Roman" w:eastAsia="SimSun" w:hAnsi="Times New Roman" w:cs="Times New Roman"/>
          <w:b/>
          <w:sz w:val="28"/>
          <w:szCs w:val="28"/>
          <w:lang w:eastAsia="zh-CN"/>
        </w:rPr>
      </w:pPr>
      <w:r w:rsidRPr="001B14CF">
        <w:rPr>
          <w:rFonts w:ascii="Times New Roman" w:eastAsia="SimSun" w:hAnsi="Times New Roman" w:cs="Times New Roman"/>
          <w:b/>
          <w:sz w:val="28"/>
          <w:szCs w:val="28"/>
          <w:lang w:eastAsia="zh-CN"/>
        </w:rPr>
        <w:t>Приема се</w:t>
      </w:r>
    </w:p>
    <w:p w:rsidR="00EB3CA7" w:rsidRPr="001B14CF" w:rsidRDefault="00EB3CA7" w:rsidP="00EB3CA7">
      <w:pPr>
        <w:spacing w:after="0"/>
        <w:jc w:val="both"/>
        <w:rPr>
          <w:rFonts w:ascii="Times New Roman" w:eastAsia="Calibri" w:hAnsi="Times New Roman" w:cs="Times New Roman"/>
          <w:sz w:val="28"/>
          <w:szCs w:val="28"/>
        </w:rPr>
      </w:pPr>
    </w:p>
    <w:p w:rsidR="00EB3CA7" w:rsidRPr="001B14C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Pr="001B14C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Pr="001B14C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Pr="001B14C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Pr="001B14C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r w:rsidRPr="001B14CF">
        <w:rPr>
          <w:rFonts w:ascii="Times New Roman" w:eastAsia="SimSun" w:hAnsi="Times New Roman" w:cs="Times New Roman"/>
          <w:b/>
          <w:bCs/>
          <w:sz w:val="28"/>
          <w:szCs w:val="28"/>
          <w:lang w:eastAsia="zh-CN"/>
        </w:rPr>
        <w:t>Председател на ОбС………………………</w:t>
      </w:r>
    </w:p>
    <w:p w:rsidR="00EB3CA7" w:rsidRPr="001B14CF" w:rsidRDefault="00EB3CA7" w:rsidP="00EB3CA7">
      <w:pPr>
        <w:tabs>
          <w:tab w:val="left" w:pos="3255"/>
        </w:tabs>
        <w:spacing w:after="0" w:line="240" w:lineRule="auto"/>
        <w:jc w:val="both"/>
        <w:rPr>
          <w:rFonts w:ascii="Times New Roman" w:eastAsia="SimSun" w:hAnsi="Times New Roman" w:cs="Times New Roman"/>
          <w:b/>
          <w:bCs/>
          <w:sz w:val="28"/>
          <w:szCs w:val="28"/>
          <w:lang w:eastAsia="zh-CN"/>
        </w:rPr>
      </w:pPr>
      <w:r w:rsidRPr="001B14CF">
        <w:rPr>
          <w:rFonts w:ascii="Times New Roman" w:eastAsia="SimSun" w:hAnsi="Times New Roman" w:cs="Times New Roman"/>
          <w:b/>
          <w:bCs/>
          <w:sz w:val="28"/>
          <w:szCs w:val="28"/>
          <w:lang w:eastAsia="zh-CN"/>
        </w:rPr>
        <w:t xml:space="preserve">                                     /Мехмед Лятиф/</w:t>
      </w:r>
    </w:p>
    <w:p w:rsidR="00EB3CA7" w:rsidRDefault="00EB3CA7" w:rsidP="00420F98">
      <w:pPr>
        <w:tabs>
          <w:tab w:val="left" w:pos="3255"/>
        </w:tabs>
        <w:spacing w:after="0" w:line="240" w:lineRule="auto"/>
        <w:jc w:val="both"/>
        <w:rPr>
          <w:rFonts w:ascii="Times New Roman" w:eastAsia="SimSun" w:hAnsi="Times New Roman" w:cs="Times New Roman"/>
          <w:b/>
          <w:bCs/>
          <w:sz w:val="28"/>
          <w:szCs w:val="28"/>
          <w:lang w:eastAsia="zh-CN"/>
        </w:rPr>
      </w:pPr>
    </w:p>
    <w:p w:rsidR="00EB3CA7" w:rsidRDefault="00EB3CA7" w:rsidP="00420F98">
      <w:pPr>
        <w:tabs>
          <w:tab w:val="left" w:pos="3255"/>
        </w:tabs>
        <w:spacing w:after="0" w:line="240" w:lineRule="auto"/>
        <w:jc w:val="both"/>
        <w:rPr>
          <w:rFonts w:ascii="Times New Roman" w:eastAsia="SimSun" w:hAnsi="Times New Roman" w:cs="Times New Roman"/>
          <w:b/>
          <w:bCs/>
          <w:sz w:val="28"/>
          <w:szCs w:val="28"/>
          <w:lang w:eastAsia="zh-CN"/>
        </w:rPr>
      </w:pPr>
    </w:p>
    <w:p w:rsidR="000323A7" w:rsidRDefault="000323A7" w:rsidP="00EB3CA7">
      <w:pPr>
        <w:tabs>
          <w:tab w:val="left" w:pos="3630"/>
        </w:tabs>
        <w:spacing w:after="0" w:line="240" w:lineRule="auto"/>
        <w:jc w:val="center"/>
        <w:rPr>
          <w:rFonts w:ascii="Times New Roman" w:eastAsia="SimSun" w:hAnsi="Times New Roman" w:cs="Times New Roman"/>
          <w:b/>
          <w:bCs/>
          <w:sz w:val="28"/>
          <w:szCs w:val="28"/>
          <w:u w:val="single"/>
          <w:lang w:eastAsia="zh-CN"/>
        </w:rPr>
      </w:pPr>
    </w:p>
    <w:p w:rsidR="00EB3CA7" w:rsidRPr="00405F1F" w:rsidRDefault="00EB3CA7" w:rsidP="00EB3CA7">
      <w:pPr>
        <w:tabs>
          <w:tab w:val="left" w:pos="3630"/>
        </w:tabs>
        <w:spacing w:after="0" w:line="240" w:lineRule="auto"/>
        <w:jc w:val="center"/>
        <w:rPr>
          <w:rFonts w:ascii="Times New Roman" w:eastAsia="SimSun" w:hAnsi="Times New Roman" w:cs="Times New Roman"/>
          <w:b/>
          <w:bCs/>
          <w:sz w:val="28"/>
          <w:szCs w:val="28"/>
          <w:u w:val="single"/>
          <w:lang w:eastAsia="zh-CN"/>
        </w:rPr>
      </w:pPr>
      <w:r w:rsidRPr="00405F1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B3CA7" w:rsidRPr="00405F1F"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p>
    <w:p w:rsidR="00EB3CA7" w:rsidRPr="00033C75"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r w:rsidRPr="00033C75">
        <w:rPr>
          <w:rFonts w:ascii="Times New Roman" w:eastAsia="SimSun" w:hAnsi="Times New Roman" w:cs="Times New Roman"/>
          <w:b/>
          <w:bCs/>
          <w:sz w:val="28"/>
          <w:szCs w:val="28"/>
          <w:lang w:eastAsia="zh-CN"/>
        </w:rPr>
        <w:t>РЕШЕНИЕ №499</w:t>
      </w:r>
    </w:p>
    <w:p w:rsidR="00EB3CA7" w:rsidRPr="00405F1F" w:rsidRDefault="00EB3CA7" w:rsidP="00EB3CA7">
      <w:pPr>
        <w:tabs>
          <w:tab w:val="left" w:pos="3630"/>
        </w:tabs>
        <w:spacing w:after="0" w:line="240" w:lineRule="auto"/>
        <w:rPr>
          <w:rFonts w:ascii="Times New Roman" w:eastAsia="SimSun" w:hAnsi="Times New Roman" w:cs="Times New Roman"/>
          <w:b/>
          <w:bCs/>
          <w:sz w:val="28"/>
          <w:szCs w:val="28"/>
          <w:lang w:eastAsia="zh-CN"/>
        </w:rPr>
      </w:pPr>
    </w:p>
    <w:p w:rsidR="00033C75" w:rsidRDefault="00033C75" w:rsidP="00033C75">
      <w:pPr>
        <w:spacing w:after="0"/>
        <w:jc w:val="center"/>
        <w:rPr>
          <w:rFonts w:ascii="Times New Roman" w:hAnsi="Times New Roman" w:cs="Times New Roman"/>
          <w:b/>
          <w:sz w:val="24"/>
          <w:szCs w:val="24"/>
        </w:rPr>
      </w:pPr>
      <w:r w:rsidRPr="00EC5A54">
        <w:rPr>
          <w:rFonts w:ascii="Times New Roman" w:eastAsia="Calibri" w:hAnsi="Times New Roman" w:cs="Times New Roman"/>
          <w:b/>
          <w:sz w:val="24"/>
          <w:szCs w:val="24"/>
        </w:rPr>
        <w:t xml:space="preserve">По протокол № </w:t>
      </w:r>
      <w:r>
        <w:rPr>
          <w:rFonts w:ascii="Times New Roman" w:hAnsi="Times New Roman" w:cs="Times New Roman"/>
          <w:b/>
          <w:sz w:val="24"/>
          <w:szCs w:val="24"/>
        </w:rPr>
        <w:t>31/25.07.2017 г.</w:t>
      </w:r>
    </w:p>
    <w:p w:rsidR="00033C75" w:rsidRPr="00EC5A54" w:rsidRDefault="00033C75" w:rsidP="00033C75">
      <w:pPr>
        <w:spacing w:after="0"/>
        <w:jc w:val="center"/>
        <w:rPr>
          <w:rFonts w:ascii="Times New Roman" w:eastAsia="Calibri" w:hAnsi="Times New Roman" w:cs="Times New Roman"/>
          <w:b/>
          <w:sz w:val="24"/>
          <w:szCs w:val="24"/>
        </w:rPr>
      </w:pPr>
    </w:p>
    <w:p w:rsidR="00033C75" w:rsidRPr="00142788" w:rsidRDefault="00033C75" w:rsidP="00033C75">
      <w:pPr>
        <w:pStyle w:val="BodyText"/>
        <w:tabs>
          <w:tab w:val="left" w:pos="284"/>
        </w:tabs>
        <w:rPr>
          <w:sz w:val="24"/>
          <w:szCs w:val="24"/>
        </w:rPr>
      </w:pPr>
      <w:r w:rsidRPr="00142788">
        <w:rPr>
          <w:b/>
          <w:sz w:val="24"/>
          <w:szCs w:val="24"/>
        </w:rPr>
        <w:t>Относно</w:t>
      </w:r>
      <w:r w:rsidRPr="00142788">
        <w:rPr>
          <w:sz w:val="24"/>
          <w:szCs w:val="24"/>
        </w:rPr>
        <w:t>: Издаване запис на заповед от</w:t>
      </w:r>
      <w:r w:rsidRPr="00142788">
        <w:rPr>
          <w:sz w:val="24"/>
          <w:szCs w:val="24"/>
          <w:lang w:val="en-US"/>
        </w:rPr>
        <w:t xml:space="preserve"> </w:t>
      </w:r>
      <w:r w:rsidRPr="00142788">
        <w:rPr>
          <w:sz w:val="24"/>
          <w:szCs w:val="24"/>
        </w:rPr>
        <w:t xml:space="preserve">кмета на община Минерални бани като бенефициент, в полза на изпълнителния директор на АСП – управляващ орган на оперативна програма за храни и/или основно материално подпомагане по Фонда за европейско подпомагане на най-нуждаещите се лица 2014-2020, обезпечаваща авансово плащане по договор </w:t>
      </w:r>
      <w:r w:rsidR="00FE7309" w:rsidRPr="00033C75">
        <w:rPr>
          <w:sz w:val="24"/>
          <w:szCs w:val="24"/>
        </w:rPr>
        <w:t xml:space="preserve">№ </w:t>
      </w:r>
      <w:r w:rsidR="00FE7309" w:rsidRPr="00033C75">
        <w:rPr>
          <w:color w:val="000000"/>
          <w:sz w:val="24"/>
          <w:szCs w:val="24"/>
        </w:rPr>
        <w:t>BG05FMOP001-3.002-0126-C01 от 19.09.2016 г., изменен с допълнително споразумение № 1 BG05FMOP001-3.002-0126-C02 от 28.04.2017 г.</w:t>
      </w:r>
      <w:r w:rsidRPr="00142788">
        <w:rPr>
          <w:color w:val="000000"/>
          <w:sz w:val="24"/>
          <w:szCs w:val="24"/>
        </w:rPr>
        <w:t xml:space="preserve">, </w:t>
      </w:r>
      <w:r w:rsidRPr="00142788">
        <w:rPr>
          <w:sz w:val="24"/>
          <w:szCs w:val="24"/>
        </w:rPr>
        <w:t>сключен между община Минерални бани и АСП, проект „Осигуряване на топъл обяд в община Минерални бани”.</w:t>
      </w:r>
    </w:p>
    <w:p w:rsidR="00033C75" w:rsidRPr="00142788" w:rsidRDefault="00033C75" w:rsidP="00033C75">
      <w:pPr>
        <w:pStyle w:val="BodyText"/>
        <w:tabs>
          <w:tab w:val="left" w:pos="993"/>
        </w:tabs>
        <w:rPr>
          <w:sz w:val="24"/>
          <w:szCs w:val="24"/>
        </w:rPr>
      </w:pPr>
      <w:r w:rsidRPr="00142788">
        <w:rPr>
          <w:sz w:val="24"/>
          <w:szCs w:val="24"/>
        </w:rPr>
        <w:tab/>
      </w:r>
    </w:p>
    <w:p w:rsidR="00033C75" w:rsidRPr="00142788" w:rsidRDefault="00033C75" w:rsidP="00033C75">
      <w:pPr>
        <w:tabs>
          <w:tab w:val="left" w:pos="993"/>
        </w:tabs>
        <w:spacing w:after="0"/>
        <w:jc w:val="both"/>
        <w:rPr>
          <w:rFonts w:ascii="Times New Roman" w:hAnsi="Times New Roman" w:cs="Times New Roman"/>
          <w:sz w:val="24"/>
          <w:szCs w:val="24"/>
        </w:rPr>
      </w:pPr>
      <w:r w:rsidRPr="00142788">
        <w:rPr>
          <w:rFonts w:ascii="Times New Roman" w:eastAsia="Calibri" w:hAnsi="Times New Roman" w:cs="Times New Roman"/>
          <w:sz w:val="24"/>
          <w:szCs w:val="24"/>
        </w:rPr>
        <w:t xml:space="preserve">На основание чл. 21, ал. 1, т. 10 вр. чл. 27, ал. 4 и ал. 5 ЗМСМА, Общински съвет Минерални бани </w:t>
      </w:r>
    </w:p>
    <w:p w:rsidR="00033C75" w:rsidRPr="00142788" w:rsidRDefault="00033C75" w:rsidP="00033C75">
      <w:pPr>
        <w:tabs>
          <w:tab w:val="left" w:pos="993"/>
        </w:tabs>
        <w:spacing w:after="0" w:line="240" w:lineRule="auto"/>
        <w:jc w:val="both"/>
        <w:rPr>
          <w:rFonts w:ascii="Times New Roman" w:eastAsia="Calibri" w:hAnsi="Times New Roman" w:cs="Times New Roman"/>
          <w:sz w:val="24"/>
          <w:szCs w:val="24"/>
        </w:rPr>
      </w:pPr>
    </w:p>
    <w:p w:rsidR="00033C75" w:rsidRPr="00142788" w:rsidRDefault="00033C75" w:rsidP="00033C75">
      <w:pPr>
        <w:jc w:val="center"/>
        <w:rPr>
          <w:rFonts w:ascii="Times New Roman" w:eastAsia="Calibri" w:hAnsi="Times New Roman" w:cs="Times New Roman"/>
          <w:sz w:val="24"/>
          <w:szCs w:val="24"/>
        </w:rPr>
      </w:pPr>
      <w:r w:rsidRPr="00142788">
        <w:rPr>
          <w:rFonts w:ascii="Times New Roman" w:eastAsia="Calibri" w:hAnsi="Times New Roman" w:cs="Times New Roman"/>
          <w:sz w:val="24"/>
          <w:szCs w:val="24"/>
        </w:rPr>
        <w:t>РЕШ</w:t>
      </w:r>
      <w:r w:rsidRPr="00142788">
        <w:rPr>
          <w:rFonts w:ascii="Times New Roman" w:hAnsi="Times New Roman" w:cs="Times New Roman"/>
          <w:sz w:val="24"/>
          <w:szCs w:val="24"/>
        </w:rPr>
        <w:t>И</w:t>
      </w:r>
      <w:r w:rsidRPr="00142788">
        <w:rPr>
          <w:rFonts w:ascii="Times New Roman" w:eastAsia="Calibri" w:hAnsi="Times New Roman" w:cs="Times New Roman"/>
          <w:sz w:val="24"/>
          <w:szCs w:val="24"/>
        </w:rPr>
        <w:t>:</w:t>
      </w:r>
    </w:p>
    <w:p w:rsidR="00033C75" w:rsidRPr="00033C75" w:rsidRDefault="00033C75" w:rsidP="00033C75">
      <w:pPr>
        <w:tabs>
          <w:tab w:val="left" w:pos="0"/>
        </w:tabs>
        <w:ind w:right="1" w:firstLine="567"/>
        <w:jc w:val="both"/>
        <w:rPr>
          <w:rFonts w:ascii="Times New Roman" w:hAnsi="Times New Roman" w:cs="Times New Roman"/>
          <w:sz w:val="24"/>
          <w:szCs w:val="24"/>
        </w:rPr>
      </w:pPr>
      <w:r w:rsidRPr="00033C75">
        <w:rPr>
          <w:rFonts w:ascii="Times New Roman" w:hAnsi="Times New Roman" w:cs="Times New Roman"/>
          <w:sz w:val="24"/>
          <w:szCs w:val="24"/>
        </w:rPr>
        <w:t xml:space="preserve">1. Упълномощава  кмета  на  община Минерални бани да  подпише запис  на заповед, без протест и без разноски, платима на предявяване в полза на Агенцията за социално подпомагане – Фонд за европейско подпомагане на най-нуждаещите в  размер  на  147 620,00 лв. (сто четиридесет и седем хиляди шестстотин и двадесет лева) за обезпечаване на 20 % от авансово плащане по договор № </w:t>
      </w:r>
      <w:r w:rsidRPr="00033C75">
        <w:rPr>
          <w:rFonts w:ascii="Times New Roman" w:hAnsi="Times New Roman" w:cs="Times New Roman"/>
          <w:color w:val="000000"/>
          <w:sz w:val="24"/>
          <w:szCs w:val="24"/>
        </w:rPr>
        <w:t>BG05FMOP001-3.002-0126-C01 от 19.09.2016 г., изменен с допълнително споразумение № 1 BG05FMOP001-3.002-0126-C02 от 28.04.2017 г. до 31.12.2019 г.</w:t>
      </w:r>
      <w:r w:rsidRPr="00033C75">
        <w:rPr>
          <w:rFonts w:ascii="Times New Roman" w:hAnsi="Times New Roman" w:cs="Times New Roman"/>
          <w:sz w:val="24"/>
          <w:szCs w:val="24"/>
        </w:rPr>
        <w:t>, проект „Осигуряване на топъл обяд в община Минерални бани”.</w:t>
      </w:r>
    </w:p>
    <w:p w:rsidR="00033C75" w:rsidRPr="00033C75" w:rsidRDefault="00033C75" w:rsidP="00033C75">
      <w:pPr>
        <w:pStyle w:val="BodyText"/>
        <w:tabs>
          <w:tab w:val="left" w:pos="567"/>
        </w:tabs>
        <w:ind w:right="763"/>
        <w:rPr>
          <w:b/>
          <w:sz w:val="24"/>
          <w:szCs w:val="24"/>
        </w:rPr>
      </w:pPr>
    </w:p>
    <w:p w:rsidR="00033C75" w:rsidRPr="00FE7309" w:rsidRDefault="00033C75" w:rsidP="00033C75">
      <w:pPr>
        <w:pStyle w:val="BodyText"/>
        <w:tabs>
          <w:tab w:val="left" w:pos="0"/>
        </w:tabs>
        <w:ind w:right="1" w:firstLine="567"/>
        <w:rPr>
          <w:sz w:val="24"/>
          <w:szCs w:val="24"/>
        </w:rPr>
      </w:pPr>
      <w:r w:rsidRPr="00FE7309">
        <w:rPr>
          <w:sz w:val="24"/>
          <w:szCs w:val="24"/>
        </w:rPr>
        <w:t>2. Възлага на кмета на община Минерални бани извърши необходимите действия във връзка с изпълнение на настоящото решение.</w:t>
      </w:r>
    </w:p>
    <w:p w:rsidR="00033C75" w:rsidRPr="00142788" w:rsidRDefault="00033C75" w:rsidP="00033C75">
      <w:pPr>
        <w:pStyle w:val="BodyText"/>
        <w:tabs>
          <w:tab w:val="left" w:pos="993"/>
        </w:tabs>
        <w:rPr>
          <w:sz w:val="24"/>
          <w:szCs w:val="24"/>
        </w:rPr>
      </w:pPr>
    </w:p>
    <w:p w:rsidR="00033C75" w:rsidRPr="00142788" w:rsidRDefault="00033C75" w:rsidP="00033C75">
      <w:pPr>
        <w:ind w:firstLine="708"/>
        <w:jc w:val="both"/>
        <w:rPr>
          <w:rFonts w:ascii="Times New Roman" w:eastAsia="Calibri" w:hAnsi="Times New Roman" w:cs="Times New Roman"/>
          <w:sz w:val="24"/>
          <w:szCs w:val="24"/>
        </w:rPr>
      </w:pPr>
      <w:r w:rsidRPr="00142788">
        <w:rPr>
          <w:rFonts w:ascii="Times New Roman" w:eastAsia="Calibri" w:hAnsi="Times New Roman" w:cs="Times New Roman"/>
          <w:sz w:val="24"/>
          <w:szCs w:val="24"/>
        </w:rPr>
        <w:t xml:space="preserve">Настоящото решение е прието на заседание на общински съвет Минерални бани, проведено на </w:t>
      </w:r>
      <w:r w:rsidR="00FE7309">
        <w:rPr>
          <w:rFonts w:ascii="Times New Roman" w:eastAsia="Calibri" w:hAnsi="Times New Roman" w:cs="Times New Roman"/>
          <w:sz w:val="24"/>
          <w:szCs w:val="24"/>
        </w:rPr>
        <w:t>25</w:t>
      </w:r>
      <w:r w:rsidRPr="00142788">
        <w:rPr>
          <w:rFonts w:ascii="Times New Roman" w:eastAsia="Calibri" w:hAnsi="Times New Roman" w:cs="Times New Roman"/>
          <w:sz w:val="24"/>
          <w:szCs w:val="24"/>
        </w:rPr>
        <w:t>.</w:t>
      </w:r>
      <w:r w:rsidR="00FE7309">
        <w:rPr>
          <w:rFonts w:ascii="Times New Roman" w:eastAsia="Calibri" w:hAnsi="Times New Roman" w:cs="Times New Roman"/>
          <w:sz w:val="24"/>
          <w:szCs w:val="24"/>
        </w:rPr>
        <w:t>07</w:t>
      </w:r>
      <w:r w:rsidRPr="00142788">
        <w:rPr>
          <w:rFonts w:ascii="Times New Roman" w:eastAsia="Calibri" w:hAnsi="Times New Roman" w:cs="Times New Roman"/>
          <w:sz w:val="24"/>
          <w:szCs w:val="24"/>
        </w:rPr>
        <w:t>.201</w:t>
      </w:r>
      <w:r w:rsidR="00FE7309">
        <w:rPr>
          <w:rFonts w:ascii="Times New Roman" w:eastAsia="Calibri" w:hAnsi="Times New Roman" w:cs="Times New Roman"/>
          <w:sz w:val="24"/>
          <w:szCs w:val="24"/>
        </w:rPr>
        <w:t>7</w:t>
      </w:r>
      <w:r w:rsidRPr="00142788">
        <w:rPr>
          <w:rFonts w:ascii="Times New Roman" w:eastAsia="Calibri" w:hAnsi="Times New Roman" w:cs="Times New Roman"/>
          <w:sz w:val="24"/>
          <w:szCs w:val="24"/>
        </w:rPr>
        <w:t xml:space="preserve"> г.</w:t>
      </w:r>
      <w:r>
        <w:rPr>
          <w:rFonts w:ascii="Times New Roman" w:eastAsia="Calibri" w:hAnsi="Times New Roman" w:cs="Times New Roman"/>
          <w:sz w:val="24"/>
          <w:szCs w:val="24"/>
        </w:rPr>
        <w:t xml:space="preserve"> с</w:t>
      </w:r>
      <w:r w:rsidRPr="00142788">
        <w:rPr>
          <w:rFonts w:ascii="Times New Roman" w:eastAsia="Calibri" w:hAnsi="Times New Roman" w:cs="Times New Roman"/>
          <w:sz w:val="24"/>
          <w:szCs w:val="24"/>
        </w:rPr>
        <w:t xml:space="preserve"> Протокол № </w:t>
      </w:r>
      <w:r w:rsidR="00FE7309">
        <w:rPr>
          <w:rFonts w:ascii="Times New Roman" w:eastAsia="Calibri" w:hAnsi="Times New Roman" w:cs="Times New Roman"/>
          <w:sz w:val="24"/>
          <w:szCs w:val="24"/>
        </w:rPr>
        <w:t>31</w:t>
      </w:r>
      <w:r w:rsidRPr="00142788">
        <w:rPr>
          <w:rFonts w:ascii="Times New Roman" w:eastAsia="Calibri" w:hAnsi="Times New Roman" w:cs="Times New Roman"/>
          <w:sz w:val="24"/>
          <w:szCs w:val="24"/>
        </w:rPr>
        <w:t xml:space="preserve">, т. </w:t>
      </w:r>
      <w:r w:rsidR="00FE7309">
        <w:rPr>
          <w:rFonts w:ascii="Times New Roman" w:eastAsia="Calibri" w:hAnsi="Times New Roman" w:cs="Times New Roman"/>
          <w:sz w:val="24"/>
          <w:szCs w:val="24"/>
        </w:rPr>
        <w:t>10</w:t>
      </w:r>
      <w:r w:rsidRPr="00142788">
        <w:rPr>
          <w:rFonts w:ascii="Times New Roman" w:eastAsia="Calibri" w:hAnsi="Times New Roman" w:cs="Times New Roman"/>
          <w:sz w:val="24"/>
          <w:szCs w:val="24"/>
        </w:rPr>
        <w:t xml:space="preserve"> от дневния ред по доклад № </w:t>
      </w:r>
      <w:r w:rsidR="00FE7309">
        <w:rPr>
          <w:rFonts w:ascii="Times New Roman" w:eastAsia="Calibri" w:hAnsi="Times New Roman" w:cs="Times New Roman"/>
          <w:sz w:val="24"/>
          <w:szCs w:val="24"/>
        </w:rPr>
        <w:t>441</w:t>
      </w:r>
      <w:r w:rsidRPr="00142788">
        <w:rPr>
          <w:rFonts w:ascii="Times New Roman" w:eastAsia="Calibri" w:hAnsi="Times New Roman" w:cs="Times New Roman"/>
          <w:sz w:val="24"/>
          <w:szCs w:val="24"/>
        </w:rPr>
        <w:t>/</w:t>
      </w:r>
      <w:r w:rsidR="00FE7309">
        <w:rPr>
          <w:rFonts w:ascii="Times New Roman" w:eastAsia="Calibri" w:hAnsi="Times New Roman" w:cs="Times New Roman"/>
          <w:sz w:val="24"/>
          <w:szCs w:val="24"/>
        </w:rPr>
        <w:t>25</w:t>
      </w:r>
      <w:r w:rsidRPr="00142788">
        <w:rPr>
          <w:rFonts w:ascii="Times New Roman" w:eastAsia="Calibri" w:hAnsi="Times New Roman" w:cs="Times New Roman"/>
          <w:sz w:val="24"/>
          <w:szCs w:val="24"/>
        </w:rPr>
        <w:t>.</w:t>
      </w:r>
      <w:r w:rsidR="00FE7309">
        <w:rPr>
          <w:rFonts w:ascii="Times New Roman" w:eastAsia="Calibri" w:hAnsi="Times New Roman" w:cs="Times New Roman"/>
          <w:sz w:val="24"/>
          <w:szCs w:val="24"/>
        </w:rPr>
        <w:t>07</w:t>
      </w:r>
      <w:r w:rsidRPr="00142788">
        <w:rPr>
          <w:rFonts w:ascii="Times New Roman" w:eastAsia="Calibri" w:hAnsi="Times New Roman" w:cs="Times New Roman"/>
          <w:sz w:val="24"/>
          <w:szCs w:val="24"/>
        </w:rPr>
        <w:t>.201</w:t>
      </w:r>
      <w:r w:rsidR="00FE7309">
        <w:rPr>
          <w:rFonts w:ascii="Times New Roman" w:eastAsia="Calibri" w:hAnsi="Times New Roman" w:cs="Times New Roman"/>
          <w:sz w:val="24"/>
          <w:szCs w:val="24"/>
        </w:rPr>
        <w:t>7</w:t>
      </w:r>
      <w:r w:rsidRPr="00142788">
        <w:rPr>
          <w:rFonts w:ascii="Times New Roman" w:eastAsia="Calibri" w:hAnsi="Times New Roman" w:cs="Times New Roman"/>
          <w:sz w:val="24"/>
          <w:szCs w:val="24"/>
        </w:rPr>
        <w:t xml:space="preserve"> г. при кворум от 1</w:t>
      </w:r>
      <w:r w:rsidR="00FE7309">
        <w:rPr>
          <w:rFonts w:ascii="Times New Roman" w:eastAsia="Calibri" w:hAnsi="Times New Roman" w:cs="Times New Roman"/>
          <w:sz w:val="24"/>
          <w:szCs w:val="24"/>
        </w:rPr>
        <w:t>1</w:t>
      </w:r>
      <w:r w:rsidRPr="00142788">
        <w:rPr>
          <w:rFonts w:ascii="Times New Roman" w:eastAsia="Calibri" w:hAnsi="Times New Roman" w:cs="Times New Roman"/>
          <w:sz w:val="24"/>
          <w:szCs w:val="24"/>
        </w:rPr>
        <w:t xml:space="preserve"> общински съветника и след проведено съгласно чл. 27, ал.5 от Закона за местното самоуправление и местната администрация поименно гласуване - с гласа „за”-1</w:t>
      </w:r>
      <w:r w:rsidR="00FE7309">
        <w:rPr>
          <w:rFonts w:ascii="Times New Roman" w:eastAsia="Calibri" w:hAnsi="Times New Roman" w:cs="Times New Roman"/>
          <w:sz w:val="24"/>
          <w:szCs w:val="24"/>
        </w:rPr>
        <w:t>1</w:t>
      </w:r>
      <w:r w:rsidRPr="00142788">
        <w:rPr>
          <w:rFonts w:ascii="Times New Roman" w:eastAsia="Calibri" w:hAnsi="Times New Roman" w:cs="Times New Roman"/>
          <w:sz w:val="24"/>
          <w:szCs w:val="24"/>
        </w:rPr>
        <w:t>, „против”- няма и „въздържали се”- няма, и е подпечатано с официалния печат на общински съвет Минерални бани.</w:t>
      </w:r>
    </w:p>
    <w:p w:rsidR="00033C75" w:rsidRPr="00142788" w:rsidRDefault="00033C75" w:rsidP="00033C75">
      <w:pPr>
        <w:tabs>
          <w:tab w:val="left" w:pos="3630"/>
        </w:tabs>
        <w:spacing w:after="0" w:line="240" w:lineRule="auto"/>
        <w:rPr>
          <w:rFonts w:ascii="Times New Roman" w:eastAsia="SimSun" w:hAnsi="Times New Roman" w:cs="Times New Roman"/>
          <w:b/>
          <w:sz w:val="24"/>
          <w:szCs w:val="24"/>
          <w:lang w:eastAsia="zh-CN"/>
        </w:rPr>
      </w:pPr>
    </w:p>
    <w:p w:rsidR="00033C75" w:rsidRPr="00142788" w:rsidRDefault="00033C75" w:rsidP="00033C75">
      <w:pPr>
        <w:tabs>
          <w:tab w:val="left" w:pos="3630"/>
        </w:tabs>
        <w:spacing w:after="0" w:line="240" w:lineRule="auto"/>
        <w:jc w:val="right"/>
        <w:rPr>
          <w:rFonts w:ascii="Times New Roman" w:eastAsia="SimSun" w:hAnsi="Times New Roman" w:cs="Times New Roman"/>
          <w:b/>
          <w:sz w:val="24"/>
          <w:szCs w:val="24"/>
          <w:lang w:eastAsia="zh-CN"/>
        </w:rPr>
      </w:pPr>
      <w:r w:rsidRPr="00142788">
        <w:rPr>
          <w:rFonts w:ascii="Times New Roman" w:eastAsia="SimSun" w:hAnsi="Times New Roman" w:cs="Times New Roman"/>
          <w:b/>
          <w:sz w:val="24"/>
          <w:szCs w:val="24"/>
          <w:lang w:eastAsia="zh-CN"/>
        </w:rPr>
        <w:t>Приема се</w:t>
      </w:r>
    </w:p>
    <w:p w:rsidR="00033C75" w:rsidRPr="00142788" w:rsidRDefault="00033C75" w:rsidP="00033C75">
      <w:pPr>
        <w:tabs>
          <w:tab w:val="left" w:pos="3630"/>
        </w:tabs>
        <w:spacing w:after="0" w:line="240" w:lineRule="auto"/>
        <w:jc w:val="right"/>
        <w:rPr>
          <w:rFonts w:ascii="Times New Roman" w:eastAsia="SimSun" w:hAnsi="Times New Roman" w:cs="Times New Roman"/>
          <w:b/>
          <w:sz w:val="24"/>
          <w:szCs w:val="24"/>
          <w:lang w:eastAsia="zh-CN"/>
        </w:rPr>
      </w:pPr>
    </w:p>
    <w:p w:rsidR="00EB3CA7" w:rsidRPr="00405F1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Pr="00405F1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Pr="00405F1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Председател на ОбС………………………</w:t>
      </w:r>
    </w:p>
    <w:p w:rsidR="00EB3CA7" w:rsidRDefault="00EB3CA7" w:rsidP="00420F98">
      <w:pPr>
        <w:tabs>
          <w:tab w:val="left" w:pos="3255"/>
        </w:tabs>
        <w:spacing w:after="0" w:line="240" w:lineRule="auto"/>
        <w:jc w:val="both"/>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 xml:space="preserve">                                     /Мехмед Лятиф/</w:t>
      </w:r>
    </w:p>
    <w:p w:rsidR="00EB3CA7" w:rsidRPr="00405F1F" w:rsidRDefault="00EB3CA7" w:rsidP="00EB3CA7">
      <w:pPr>
        <w:tabs>
          <w:tab w:val="left" w:pos="3630"/>
        </w:tabs>
        <w:spacing w:after="0" w:line="240" w:lineRule="auto"/>
        <w:jc w:val="center"/>
        <w:rPr>
          <w:rFonts w:ascii="Times New Roman" w:eastAsia="SimSun" w:hAnsi="Times New Roman" w:cs="Times New Roman"/>
          <w:b/>
          <w:bCs/>
          <w:sz w:val="28"/>
          <w:szCs w:val="28"/>
          <w:u w:val="single"/>
          <w:lang w:eastAsia="zh-CN"/>
        </w:rPr>
      </w:pPr>
      <w:r w:rsidRPr="00405F1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B3CA7" w:rsidRPr="00405F1F"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p>
    <w:p w:rsidR="00EB3CA7" w:rsidRPr="00173447" w:rsidRDefault="00EB3CA7" w:rsidP="00EB3CA7">
      <w:pPr>
        <w:tabs>
          <w:tab w:val="left" w:pos="3630"/>
        </w:tabs>
        <w:spacing w:after="0" w:line="240" w:lineRule="auto"/>
        <w:jc w:val="center"/>
        <w:rPr>
          <w:rFonts w:ascii="Times New Roman" w:eastAsia="SimSun" w:hAnsi="Times New Roman" w:cs="Times New Roman"/>
          <w:b/>
          <w:bCs/>
          <w:sz w:val="28"/>
          <w:szCs w:val="28"/>
          <w:lang w:eastAsia="zh-CN"/>
        </w:rPr>
      </w:pPr>
      <w:r w:rsidRPr="00173447">
        <w:rPr>
          <w:rFonts w:ascii="Times New Roman" w:eastAsia="SimSun" w:hAnsi="Times New Roman" w:cs="Times New Roman"/>
          <w:b/>
          <w:bCs/>
          <w:sz w:val="28"/>
          <w:szCs w:val="28"/>
          <w:lang w:eastAsia="zh-CN"/>
        </w:rPr>
        <w:t>РЕШЕНИЕ №500</w:t>
      </w:r>
    </w:p>
    <w:p w:rsidR="00EB3CA7" w:rsidRPr="00405F1F" w:rsidRDefault="00EB3CA7" w:rsidP="00EB3CA7">
      <w:pPr>
        <w:tabs>
          <w:tab w:val="left" w:pos="3630"/>
        </w:tabs>
        <w:spacing w:after="0" w:line="240" w:lineRule="auto"/>
        <w:rPr>
          <w:rFonts w:ascii="Times New Roman" w:eastAsia="SimSun" w:hAnsi="Times New Roman" w:cs="Times New Roman"/>
          <w:b/>
          <w:bCs/>
          <w:sz w:val="28"/>
          <w:szCs w:val="28"/>
          <w:lang w:eastAsia="zh-CN"/>
        </w:rPr>
      </w:pPr>
    </w:p>
    <w:p w:rsidR="00EB3CA7" w:rsidRPr="00405F1F" w:rsidRDefault="00EB3CA7" w:rsidP="00EB3CA7">
      <w:pPr>
        <w:tabs>
          <w:tab w:val="left" w:pos="3630"/>
        </w:tabs>
        <w:spacing w:after="0" w:line="240" w:lineRule="auto"/>
        <w:jc w:val="center"/>
        <w:rPr>
          <w:rFonts w:ascii="Times New Roman" w:eastAsia="SimSun" w:hAnsi="Times New Roman" w:cs="Times New Roman"/>
          <w:bCs/>
          <w:sz w:val="28"/>
          <w:szCs w:val="28"/>
          <w:lang w:eastAsia="zh-CN"/>
        </w:rPr>
      </w:pPr>
      <w:r w:rsidRPr="00405F1F">
        <w:rPr>
          <w:rFonts w:ascii="Times New Roman" w:eastAsia="SimSun" w:hAnsi="Times New Roman" w:cs="Times New Roman"/>
          <w:b/>
          <w:bCs/>
          <w:sz w:val="28"/>
          <w:szCs w:val="28"/>
          <w:lang w:eastAsia="zh-CN"/>
        </w:rPr>
        <w:t>От 25.07.2017г.</w:t>
      </w:r>
    </w:p>
    <w:p w:rsidR="00EB3CA7" w:rsidRPr="00405F1F" w:rsidRDefault="00EB3CA7" w:rsidP="00EB3CA7">
      <w:pPr>
        <w:tabs>
          <w:tab w:val="left" w:pos="3630"/>
        </w:tabs>
        <w:spacing w:after="0" w:line="240" w:lineRule="auto"/>
        <w:rPr>
          <w:rFonts w:ascii="Times New Roman" w:eastAsia="SimSun" w:hAnsi="Times New Roman" w:cs="Times New Roman"/>
          <w:bCs/>
          <w:sz w:val="28"/>
          <w:szCs w:val="28"/>
          <w:lang w:eastAsia="zh-CN"/>
        </w:rPr>
      </w:pPr>
    </w:p>
    <w:p w:rsidR="00EB3CA7" w:rsidRPr="009E6FAB" w:rsidRDefault="00EB3CA7" w:rsidP="00EB3CA7">
      <w:pPr>
        <w:spacing w:after="0"/>
        <w:jc w:val="center"/>
        <w:rPr>
          <w:rFonts w:ascii="Times New Roman" w:hAnsi="Times New Roman" w:cs="Times New Roman"/>
          <w:color w:val="FF0000"/>
          <w:sz w:val="28"/>
          <w:szCs w:val="28"/>
        </w:rPr>
      </w:pPr>
      <w:r w:rsidRPr="00173447">
        <w:rPr>
          <w:rFonts w:ascii="Times New Roman" w:eastAsia="Calibri" w:hAnsi="Times New Roman" w:cs="Times New Roman"/>
          <w:sz w:val="28"/>
          <w:szCs w:val="28"/>
        </w:rPr>
        <w:t>На основание</w:t>
      </w:r>
      <w:r w:rsidR="001B14CF" w:rsidRPr="00173447">
        <w:rPr>
          <w:rFonts w:ascii="Times New Roman" w:eastAsia="Calibri" w:hAnsi="Times New Roman" w:cs="Times New Roman"/>
          <w:sz w:val="28"/>
          <w:szCs w:val="28"/>
        </w:rPr>
        <w:t xml:space="preserve"> </w:t>
      </w:r>
      <w:r w:rsidR="001B14CF" w:rsidRPr="00173447">
        <w:rPr>
          <w:rFonts w:ascii="Times New Roman" w:hAnsi="Times New Roman" w:cs="Times New Roman"/>
          <w:sz w:val="28"/>
          <w:szCs w:val="28"/>
        </w:rPr>
        <w:t>чл. 21, ал. 1, т. 10</w:t>
      </w:r>
      <w:r w:rsidR="00173447" w:rsidRPr="00173447">
        <w:rPr>
          <w:rFonts w:ascii="Times New Roman" w:hAnsi="Times New Roman" w:cs="Times New Roman"/>
          <w:sz w:val="28"/>
          <w:szCs w:val="28"/>
        </w:rPr>
        <w:t xml:space="preserve"> от ЗМСМА</w:t>
      </w:r>
      <w:r w:rsidRPr="00173447">
        <w:rPr>
          <w:rFonts w:ascii="Times New Roman" w:eastAsia="Calibri" w:hAnsi="Times New Roman" w:cs="Times New Roman"/>
          <w:sz w:val="28"/>
          <w:szCs w:val="28"/>
        </w:rPr>
        <w:t xml:space="preserve">, </w:t>
      </w:r>
    </w:p>
    <w:p w:rsidR="00EB3CA7" w:rsidRPr="001B14CF" w:rsidRDefault="00EB3CA7" w:rsidP="00EB3CA7">
      <w:pPr>
        <w:tabs>
          <w:tab w:val="left" w:pos="1453"/>
        </w:tabs>
        <w:spacing w:after="0" w:line="240" w:lineRule="auto"/>
        <w:jc w:val="center"/>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Общински съвет-Минерални бани</w:t>
      </w:r>
    </w:p>
    <w:p w:rsidR="00EB3CA7" w:rsidRPr="001B14CF" w:rsidRDefault="00EB3CA7" w:rsidP="00EB3CA7">
      <w:pPr>
        <w:tabs>
          <w:tab w:val="left" w:pos="1453"/>
        </w:tabs>
        <w:spacing w:after="0" w:line="240" w:lineRule="auto"/>
        <w:rPr>
          <w:rFonts w:ascii="Times New Roman" w:eastAsia="SimSun" w:hAnsi="Times New Roman" w:cs="Times New Roman"/>
          <w:sz w:val="28"/>
          <w:szCs w:val="28"/>
          <w:lang w:eastAsia="zh-CN"/>
        </w:rPr>
      </w:pPr>
    </w:p>
    <w:p w:rsidR="00EB3CA7" w:rsidRPr="001B14CF" w:rsidRDefault="00EB3CA7" w:rsidP="00EB3CA7">
      <w:pPr>
        <w:tabs>
          <w:tab w:val="left" w:pos="1453"/>
        </w:tabs>
        <w:spacing w:after="0" w:line="240" w:lineRule="auto"/>
        <w:jc w:val="center"/>
        <w:rPr>
          <w:rFonts w:ascii="Times New Roman" w:eastAsia="SimSun" w:hAnsi="Times New Roman" w:cs="Times New Roman"/>
          <w:bCs/>
          <w:sz w:val="28"/>
          <w:szCs w:val="28"/>
          <w:lang w:eastAsia="zh-CN"/>
        </w:rPr>
      </w:pPr>
      <w:r w:rsidRPr="001B14CF">
        <w:rPr>
          <w:rFonts w:ascii="Times New Roman" w:eastAsia="SimSun" w:hAnsi="Times New Roman" w:cs="Times New Roman"/>
          <w:bCs/>
          <w:sz w:val="28"/>
          <w:szCs w:val="28"/>
          <w:lang w:eastAsia="zh-CN"/>
        </w:rPr>
        <w:t>РЕШИ:</w:t>
      </w:r>
    </w:p>
    <w:p w:rsidR="00EB3CA7" w:rsidRPr="001B14CF" w:rsidRDefault="00EB3CA7" w:rsidP="00EB3CA7">
      <w:pPr>
        <w:tabs>
          <w:tab w:val="left" w:pos="1453"/>
        </w:tabs>
        <w:spacing w:line="240" w:lineRule="auto"/>
        <w:jc w:val="both"/>
        <w:rPr>
          <w:rFonts w:ascii="Times New Roman" w:eastAsia="SimSun" w:hAnsi="Times New Roman" w:cs="Times New Roman"/>
          <w:bCs/>
          <w:sz w:val="28"/>
          <w:szCs w:val="28"/>
          <w:lang w:eastAsia="zh-CN"/>
        </w:rPr>
      </w:pPr>
    </w:p>
    <w:p w:rsidR="001B14CF" w:rsidRPr="000F2509" w:rsidRDefault="001B14CF" w:rsidP="000F2509">
      <w:pPr>
        <w:tabs>
          <w:tab w:val="left" w:pos="993"/>
        </w:tabs>
        <w:ind w:right="763"/>
        <w:jc w:val="both"/>
        <w:rPr>
          <w:rFonts w:ascii="Times New Roman" w:hAnsi="Times New Roman" w:cs="Times New Roman"/>
          <w:iCs/>
          <w:sz w:val="28"/>
          <w:szCs w:val="28"/>
        </w:rPr>
      </w:pPr>
      <w:r>
        <w:rPr>
          <w:rFonts w:ascii="Times New Roman" w:hAnsi="Times New Roman" w:cs="Times New Roman"/>
          <w:sz w:val="28"/>
          <w:szCs w:val="28"/>
        </w:rPr>
        <w:tab/>
      </w:r>
      <w:r w:rsidRPr="001B14CF">
        <w:rPr>
          <w:rFonts w:ascii="Times New Roman" w:hAnsi="Times New Roman" w:cs="Times New Roman"/>
          <w:sz w:val="28"/>
          <w:szCs w:val="28"/>
        </w:rPr>
        <w:t xml:space="preserve">1. Дава съгласие община Минерални бани да осигури необходимото съфинансиране по проект </w:t>
      </w:r>
      <w:r w:rsidRPr="001B14CF">
        <w:rPr>
          <w:rFonts w:ascii="Times New Roman" w:hAnsi="Times New Roman" w:cs="Times New Roman"/>
          <w:iCs/>
          <w:sz w:val="28"/>
          <w:szCs w:val="28"/>
        </w:rPr>
        <w:t>№ МВ-001 „Повишаване ефективността на използване на ресурсите от минерални води в община Минерални бани” в размер на 287 373,16 (двеста осемдесет и седем хиляди триста седемдесет и три лева и 16 ст.) от собствени приходи.</w:t>
      </w:r>
    </w:p>
    <w:p w:rsidR="001B14CF" w:rsidRPr="001B14CF" w:rsidRDefault="001B14CF" w:rsidP="001B14CF">
      <w:pPr>
        <w:pStyle w:val="BodyText"/>
        <w:tabs>
          <w:tab w:val="left" w:pos="993"/>
        </w:tabs>
        <w:ind w:right="763"/>
        <w:rPr>
          <w:szCs w:val="28"/>
        </w:rPr>
      </w:pPr>
      <w:r>
        <w:rPr>
          <w:szCs w:val="28"/>
        </w:rPr>
        <w:tab/>
      </w:r>
      <w:r w:rsidRPr="001B14CF">
        <w:rPr>
          <w:szCs w:val="28"/>
        </w:rPr>
        <w:t>2. Възлага на кмета на община Минерални бани извърши необходимите действия във връзка с изпълнение на настоящото решение.</w:t>
      </w:r>
    </w:p>
    <w:p w:rsidR="00EB3CA7" w:rsidRPr="00405F1F" w:rsidRDefault="00EB3CA7" w:rsidP="00EB3CA7">
      <w:pPr>
        <w:tabs>
          <w:tab w:val="left" w:pos="1453"/>
        </w:tabs>
        <w:spacing w:line="240" w:lineRule="auto"/>
        <w:jc w:val="both"/>
        <w:rPr>
          <w:rFonts w:ascii="Times New Roman" w:eastAsia="SimSun" w:hAnsi="Times New Roman" w:cs="Times New Roman"/>
          <w:bCs/>
          <w:sz w:val="28"/>
          <w:szCs w:val="28"/>
          <w:lang w:eastAsia="zh-CN"/>
        </w:rPr>
      </w:pPr>
    </w:p>
    <w:p w:rsidR="00EB3CA7" w:rsidRPr="00405F1F" w:rsidRDefault="00EB3CA7" w:rsidP="00EB3CA7">
      <w:pPr>
        <w:spacing w:after="0"/>
        <w:jc w:val="both"/>
        <w:rPr>
          <w:rFonts w:ascii="Times New Roman" w:eastAsia="Calibri" w:hAnsi="Times New Roman" w:cs="Times New Roman"/>
          <w:sz w:val="28"/>
          <w:szCs w:val="28"/>
        </w:rPr>
      </w:pPr>
    </w:p>
    <w:p w:rsidR="00EB3CA7" w:rsidRPr="00405F1F" w:rsidRDefault="00EB3CA7" w:rsidP="00EB3CA7">
      <w:pPr>
        <w:tabs>
          <w:tab w:val="left" w:pos="3630"/>
        </w:tabs>
        <w:spacing w:after="0" w:line="240" w:lineRule="auto"/>
        <w:rPr>
          <w:rFonts w:ascii="Times New Roman" w:eastAsia="SimSun" w:hAnsi="Times New Roman" w:cs="Times New Roman"/>
          <w:b/>
          <w:sz w:val="28"/>
          <w:szCs w:val="28"/>
          <w:lang w:eastAsia="zh-CN"/>
        </w:rPr>
      </w:pPr>
    </w:p>
    <w:p w:rsidR="00EB3CA7" w:rsidRPr="00405F1F" w:rsidRDefault="00EB3CA7" w:rsidP="00EB3CA7">
      <w:pPr>
        <w:tabs>
          <w:tab w:val="left" w:pos="3630"/>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Участвали в гласуването 1</w:t>
      </w:r>
      <w:r w:rsidR="000323A7">
        <w:rPr>
          <w:rFonts w:ascii="Times New Roman" w:eastAsia="SimSun" w:hAnsi="Times New Roman" w:cs="Times New Roman"/>
          <w:sz w:val="28"/>
          <w:szCs w:val="28"/>
          <w:lang w:eastAsia="zh-CN"/>
        </w:rPr>
        <w:t>1</w:t>
      </w:r>
      <w:r w:rsidRPr="00405F1F">
        <w:rPr>
          <w:rFonts w:ascii="Times New Roman" w:eastAsia="SimSun" w:hAnsi="Times New Roman" w:cs="Times New Roman"/>
          <w:sz w:val="28"/>
          <w:szCs w:val="28"/>
          <w:lang w:eastAsia="zh-CN"/>
        </w:rPr>
        <w:t xml:space="preserve"> общински  съветника, от които</w:t>
      </w:r>
    </w:p>
    <w:p w:rsidR="00EB3CA7" w:rsidRPr="00405F1F" w:rsidRDefault="00EB3CA7" w:rsidP="00EB3CA7">
      <w:pPr>
        <w:tabs>
          <w:tab w:val="left" w:pos="3630"/>
        </w:tabs>
        <w:spacing w:after="0" w:line="240" w:lineRule="auto"/>
        <w:rPr>
          <w:rFonts w:ascii="Times New Roman" w:eastAsia="SimSun" w:hAnsi="Times New Roman" w:cs="Times New Roman"/>
          <w:sz w:val="28"/>
          <w:szCs w:val="28"/>
          <w:lang w:eastAsia="zh-CN"/>
        </w:rPr>
      </w:pP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 xml:space="preserve">                                                                                                 За –1</w:t>
      </w:r>
      <w:r w:rsidR="000323A7">
        <w:rPr>
          <w:rFonts w:ascii="Times New Roman" w:eastAsia="SimSun" w:hAnsi="Times New Roman" w:cs="Times New Roman"/>
          <w:sz w:val="28"/>
          <w:szCs w:val="28"/>
          <w:lang w:eastAsia="zh-CN"/>
        </w:rPr>
        <w:t>1</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Против –няма</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Въздържал се – няма</w:t>
      </w:r>
    </w:p>
    <w:p w:rsidR="00EB3CA7" w:rsidRPr="00405F1F" w:rsidRDefault="00EB3CA7" w:rsidP="00EB3CA7">
      <w:pPr>
        <w:tabs>
          <w:tab w:val="left" w:pos="3630"/>
        </w:tabs>
        <w:spacing w:after="0" w:line="240" w:lineRule="auto"/>
        <w:jc w:val="right"/>
        <w:rPr>
          <w:rFonts w:ascii="Times New Roman" w:eastAsia="SimSun" w:hAnsi="Times New Roman" w:cs="Times New Roman"/>
          <w:sz w:val="28"/>
          <w:szCs w:val="28"/>
          <w:lang w:eastAsia="zh-CN"/>
        </w:rPr>
      </w:pPr>
    </w:p>
    <w:p w:rsidR="00EB3CA7" w:rsidRPr="00405F1F" w:rsidRDefault="00EB3CA7" w:rsidP="00EB3CA7">
      <w:pPr>
        <w:tabs>
          <w:tab w:val="left" w:pos="3630"/>
        </w:tabs>
        <w:spacing w:after="0" w:line="240" w:lineRule="auto"/>
        <w:jc w:val="right"/>
        <w:rPr>
          <w:rFonts w:ascii="Times New Roman" w:eastAsia="SimSun" w:hAnsi="Times New Roman" w:cs="Times New Roman"/>
          <w:b/>
          <w:sz w:val="28"/>
          <w:szCs w:val="28"/>
          <w:lang w:eastAsia="zh-CN"/>
        </w:rPr>
      </w:pPr>
      <w:r w:rsidRPr="00405F1F">
        <w:rPr>
          <w:rFonts w:ascii="Times New Roman" w:eastAsia="SimSun" w:hAnsi="Times New Roman" w:cs="Times New Roman"/>
          <w:b/>
          <w:sz w:val="28"/>
          <w:szCs w:val="28"/>
          <w:lang w:eastAsia="zh-CN"/>
        </w:rPr>
        <w:t>Приема се</w:t>
      </w:r>
    </w:p>
    <w:p w:rsidR="00EB3CA7" w:rsidRPr="00405F1F" w:rsidRDefault="00EB3CA7" w:rsidP="00EB3CA7">
      <w:pPr>
        <w:spacing w:after="0"/>
        <w:jc w:val="both"/>
        <w:rPr>
          <w:rFonts w:ascii="Times New Roman" w:eastAsia="Calibri" w:hAnsi="Times New Roman" w:cs="Times New Roman"/>
          <w:sz w:val="28"/>
          <w:szCs w:val="28"/>
        </w:rPr>
      </w:pPr>
    </w:p>
    <w:p w:rsidR="00EB3CA7" w:rsidRPr="00405F1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0F2509" w:rsidRDefault="000F2509"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0F2509" w:rsidRPr="00405F1F" w:rsidRDefault="000F2509"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1B14CF" w:rsidRPr="00405F1F" w:rsidRDefault="001B14CF" w:rsidP="00EB3CA7">
      <w:pPr>
        <w:autoSpaceDE w:val="0"/>
        <w:autoSpaceDN w:val="0"/>
        <w:adjustRightInd w:val="0"/>
        <w:spacing w:after="0" w:line="240" w:lineRule="auto"/>
        <w:rPr>
          <w:rFonts w:ascii="Times New Roman" w:eastAsia="SimSun" w:hAnsi="Times New Roman" w:cs="Times New Roman"/>
          <w:b/>
          <w:bCs/>
          <w:sz w:val="28"/>
          <w:szCs w:val="28"/>
          <w:lang w:eastAsia="zh-CN"/>
        </w:rPr>
      </w:pPr>
    </w:p>
    <w:p w:rsidR="00EB3CA7" w:rsidRPr="00405F1F" w:rsidRDefault="00EB3CA7" w:rsidP="00EB3CA7">
      <w:pPr>
        <w:autoSpaceDE w:val="0"/>
        <w:autoSpaceDN w:val="0"/>
        <w:adjustRightInd w:val="0"/>
        <w:spacing w:after="0" w:line="240" w:lineRule="auto"/>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Председател на ОбС………………………</w:t>
      </w:r>
    </w:p>
    <w:p w:rsidR="00EB3CA7" w:rsidRDefault="00EB3CA7" w:rsidP="00EB3CA7">
      <w:pPr>
        <w:tabs>
          <w:tab w:val="left" w:pos="3255"/>
        </w:tabs>
        <w:spacing w:after="0" w:line="240" w:lineRule="auto"/>
        <w:jc w:val="both"/>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 xml:space="preserve">                                     /Мехмед Лятиф/</w:t>
      </w:r>
    </w:p>
    <w:p w:rsidR="009E6FAB" w:rsidRDefault="009E6FAB" w:rsidP="00EB3CA7">
      <w:pPr>
        <w:tabs>
          <w:tab w:val="left" w:pos="3255"/>
        </w:tabs>
        <w:spacing w:after="0" w:line="240" w:lineRule="auto"/>
        <w:jc w:val="both"/>
        <w:rPr>
          <w:rFonts w:ascii="Times New Roman" w:eastAsia="SimSun" w:hAnsi="Times New Roman" w:cs="Times New Roman"/>
          <w:b/>
          <w:bCs/>
          <w:sz w:val="28"/>
          <w:szCs w:val="28"/>
          <w:lang w:eastAsia="zh-CN"/>
        </w:rPr>
      </w:pPr>
    </w:p>
    <w:p w:rsidR="009E6FAB" w:rsidRDefault="009E6FAB" w:rsidP="00EB3CA7">
      <w:pPr>
        <w:tabs>
          <w:tab w:val="left" w:pos="3255"/>
        </w:tabs>
        <w:spacing w:after="0" w:line="240" w:lineRule="auto"/>
        <w:jc w:val="both"/>
        <w:rPr>
          <w:rFonts w:ascii="Times New Roman" w:eastAsia="SimSun" w:hAnsi="Times New Roman" w:cs="Times New Roman"/>
          <w:b/>
          <w:bCs/>
          <w:sz w:val="28"/>
          <w:szCs w:val="28"/>
          <w:lang w:eastAsia="zh-CN"/>
        </w:rPr>
      </w:pPr>
    </w:p>
    <w:p w:rsidR="009E6FAB" w:rsidRPr="00405F1F" w:rsidRDefault="009E6FAB" w:rsidP="009E6FAB">
      <w:pPr>
        <w:tabs>
          <w:tab w:val="left" w:pos="3630"/>
        </w:tabs>
        <w:spacing w:after="0" w:line="240" w:lineRule="auto"/>
        <w:jc w:val="center"/>
        <w:rPr>
          <w:rFonts w:ascii="Times New Roman" w:eastAsia="SimSun" w:hAnsi="Times New Roman" w:cs="Times New Roman"/>
          <w:b/>
          <w:bCs/>
          <w:sz w:val="28"/>
          <w:szCs w:val="28"/>
          <w:u w:val="single"/>
          <w:lang w:eastAsia="zh-CN"/>
        </w:rPr>
      </w:pPr>
      <w:r w:rsidRPr="00405F1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9E6FAB" w:rsidRPr="00405F1F" w:rsidRDefault="009E6FAB" w:rsidP="009E6FAB">
      <w:pPr>
        <w:tabs>
          <w:tab w:val="left" w:pos="3630"/>
        </w:tabs>
        <w:spacing w:after="0" w:line="240" w:lineRule="auto"/>
        <w:jc w:val="center"/>
        <w:rPr>
          <w:rFonts w:ascii="Times New Roman" w:eastAsia="SimSun" w:hAnsi="Times New Roman" w:cs="Times New Roman"/>
          <w:b/>
          <w:bCs/>
          <w:sz w:val="28"/>
          <w:szCs w:val="28"/>
          <w:lang w:eastAsia="zh-CN"/>
        </w:rPr>
      </w:pPr>
    </w:p>
    <w:p w:rsidR="009E6FAB" w:rsidRPr="00416226" w:rsidRDefault="009E6FAB" w:rsidP="009E6FAB">
      <w:pPr>
        <w:tabs>
          <w:tab w:val="left" w:pos="3630"/>
        </w:tabs>
        <w:spacing w:after="0" w:line="240" w:lineRule="auto"/>
        <w:jc w:val="center"/>
        <w:rPr>
          <w:rFonts w:ascii="Times New Roman" w:eastAsia="SimSun" w:hAnsi="Times New Roman" w:cs="Times New Roman"/>
          <w:b/>
          <w:bCs/>
          <w:sz w:val="28"/>
          <w:szCs w:val="28"/>
          <w:lang w:eastAsia="zh-CN"/>
        </w:rPr>
      </w:pPr>
      <w:r w:rsidRPr="00416226">
        <w:rPr>
          <w:rFonts w:ascii="Times New Roman" w:eastAsia="SimSun" w:hAnsi="Times New Roman" w:cs="Times New Roman"/>
          <w:b/>
          <w:bCs/>
          <w:sz w:val="28"/>
          <w:szCs w:val="28"/>
          <w:lang w:eastAsia="zh-CN"/>
        </w:rPr>
        <w:t>РЕШЕНИЕ №501</w:t>
      </w:r>
    </w:p>
    <w:p w:rsidR="009E6FAB" w:rsidRPr="00405F1F" w:rsidRDefault="009E6FAB" w:rsidP="009E6FAB">
      <w:pPr>
        <w:tabs>
          <w:tab w:val="left" w:pos="3630"/>
        </w:tabs>
        <w:spacing w:after="0" w:line="240" w:lineRule="auto"/>
        <w:rPr>
          <w:rFonts w:ascii="Times New Roman" w:eastAsia="SimSun" w:hAnsi="Times New Roman" w:cs="Times New Roman"/>
          <w:b/>
          <w:bCs/>
          <w:sz w:val="28"/>
          <w:szCs w:val="28"/>
          <w:lang w:eastAsia="zh-CN"/>
        </w:rPr>
      </w:pPr>
    </w:p>
    <w:p w:rsidR="009E6FAB" w:rsidRPr="00405F1F" w:rsidRDefault="009E6FAB" w:rsidP="009E6FAB">
      <w:pPr>
        <w:tabs>
          <w:tab w:val="left" w:pos="3630"/>
        </w:tabs>
        <w:spacing w:after="0" w:line="240" w:lineRule="auto"/>
        <w:jc w:val="center"/>
        <w:rPr>
          <w:rFonts w:ascii="Times New Roman" w:eastAsia="SimSun" w:hAnsi="Times New Roman" w:cs="Times New Roman"/>
          <w:bCs/>
          <w:sz w:val="28"/>
          <w:szCs w:val="28"/>
          <w:lang w:eastAsia="zh-CN"/>
        </w:rPr>
      </w:pPr>
      <w:r w:rsidRPr="00405F1F">
        <w:rPr>
          <w:rFonts w:ascii="Times New Roman" w:eastAsia="SimSun" w:hAnsi="Times New Roman" w:cs="Times New Roman"/>
          <w:b/>
          <w:bCs/>
          <w:sz w:val="28"/>
          <w:szCs w:val="28"/>
          <w:lang w:eastAsia="zh-CN"/>
        </w:rPr>
        <w:t>От 25.07.2017г.</w:t>
      </w:r>
    </w:p>
    <w:p w:rsidR="009E6FAB" w:rsidRPr="00405F1F" w:rsidRDefault="009E6FAB" w:rsidP="009E6FAB">
      <w:pPr>
        <w:tabs>
          <w:tab w:val="left" w:pos="3630"/>
        </w:tabs>
        <w:spacing w:after="0" w:line="240" w:lineRule="auto"/>
        <w:rPr>
          <w:rFonts w:ascii="Times New Roman" w:eastAsia="SimSun" w:hAnsi="Times New Roman" w:cs="Times New Roman"/>
          <w:bCs/>
          <w:sz w:val="28"/>
          <w:szCs w:val="28"/>
          <w:lang w:eastAsia="zh-CN"/>
        </w:rPr>
      </w:pPr>
    </w:p>
    <w:p w:rsidR="009E6FAB" w:rsidRPr="001B14CF" w:rsidRDefault="009E6FAB" w:rsidP="009E6FAB">
      <w:pPr>
        <w:spacing w:after="0"/>
        <w:jc w:val="center"/>
        <w:rPr>
          <w:rFonts w:ascii="Times New Roman" w:hAnsi="Times New Roman" w:cs="Times New Roman"/>
          <w:sz w:val="28"/>
          <w:szCs w:val="28"/>
        </w:rPr>
      </w:pPr>
      <w:r w:rsidRPr="001B14CF">
        <w:rPr>
          <w:rFonts w:ascii="Times New Roman" w:eastAsia="Calibri" w:hAnsi="Times New Roman" w:cs="Times New Roman"/>
          <w:sz w:val="28"/>
          <w:szCs w:val="28"/>
        </w:rPr>
        <w:t xml:space="preserve">На основание </w:t>
      </w:r>
      <w:r w:rsidRPr="00416226">
        <w:rPr>
          <w:rFonts w:ascii="Times New Roman" w:hAnsi="Times New Roman" w:cs="Times New Roman"/>
          <w:sz w:val="28"/>
          <w:szCs w:val="28"/>
        </w:rPr>
        <w:t>чл. 21</w:t>
      </w:r>
      <w:r w:rsidRPr="001B14CF">
        <w:rPr>
          <w:rFonts w:ascii="Times New Roman" w:hAnsi="Times New Roman" w:cs="Times New Roman"/>
          <w:sz w:val="28"/>
          <w:szCs w:val="28"/>
        </w:rPr>
        <w:t xml:space="preserve">, ал. 1, т. </w:t>
      </w:r>
      <w:r>
        <w:rPr>
          <w:rFonts w:ascii="Times New Roman" w:hAnsi="Times New Roman" w:cs="Times New Roman"/>
          <w:sz w:val="28"/>
          <w:szCs w:val="28"/>
        </w:rPr>
        <w:t>23 от ЗМСМА</w:t>
      </w:r>
      <w:r w:rsidRPr="001B14CF">
        <w:rPr>
          <w:rFonts w:ascii="Times New Roman" w:eastAsia="Calibri" w:hAnsi="Times New Roman" w:cs="Times New Roman"/>
          <w:sz w:val="28"/>
          <w:szCs w:val="28"/>
        </w:rPr>
        <w:t xml:space="preserve">, </w:t>
      </w:r>
    </w:p>
    <w:p w:rsidR="009E6FAB" w:rsidRPr="001B14CF" w:rsidRDefault="009E6FAB" w:rsidP="009E6FAB">
      <w:pPr>
        <w:tabs>
          <w:tab w:val="left" w:pos="1453"/>
        </w:tabs>
        <w:spacing w:after="0" w:line="240" w:lineRule="auto"/>
        <w:jc w:val="center"/>
        <w:rPr>
          <w:rFonts w:ascii="Times New Roman" w:eastAsia="SimSun" w:hAnsi="Times New Roman" w:cs="Times New Roman"/>
          <w:sz w:val="28"/>
          <w:szCs w:val="28"/>
          <w:lang w:eastAsia="zh-CN"/>
        </w:rPr>
      </w:pPr>
      <w:r w:rsidRPr="001B14CF">
        <w:rPr>
          <w:rFonts w:ascii="Times New Roman" w:eastAsia="SimSun" w:hAnsi="Times New Roman" w:cs="Times New Roman"/>
          <w:sz w:val="28"/>
          <w:szCs w:val="28"/>
          <w:lang w:eastAsia="zh-CN"/>
        </w:rPr>
        <w:t>Общински съвет-Минерални бани</w:t>
      </w:r>
    </w:p>
    <w:p w:rsidR="009E6FAB" w:rsidRPr="001B14CF" w:rsidRDefault="009E6FAB" w:rsidP="009E6FAB">
      <w:pPr>
        <w:tabs>
          <w:tab w:val="left" w:pos="1453"/>
        </w:tabs>
        <w:spacing w:after="0" w:line="240" w:lineRule="auto"/>
        <w:rPr>
          <w:rFonts w:ascii="Times New Roman" w:eastAsia="SimSun" w:hAnsi="Times New Roman" w:cs="Times New Roman"/>
          <w:sz w:val="28"/>
          <w:szCs w:val="28"/>
          <w:lang w:eastAsia="zh-CN"/>
        </w:rPr>
      </w:pPr>
    </w:p>
    <w:p w:rsidR="009E6FAB" w:rsidRPr="001B14CF" w:rsidRDefault="009E6FAB" w:rsidP="009E6FAB">
      <w:pPr>
        <w:tabs>
          <w:tab w:val="left" w:pos="1453"/>
        </w:tabs>
        <w:spacing w:after="0" w:line="240" w:lineRule="auto"/>
        <w:jc w:val="center"/>
        <w:rPr>
          <w:rFonts w:ascii="Times New Roman" w:eastAsia="SimSun" w:hAnsi="Times New Roman" w:cs="Times New Roman"/>
          <w:bCs/>
          <w:sz w:val="28"/>
          <w:szCs w:val="28"/>
          <w:lang w:eastAsia="zh-CN"/>
        </w:rPr>
      </w:pPr>
      <w:r w:rsidRPr="001B14CF">
        <w:rPr>
          <w:rFonts w:ascii="Times New Roman" w:eastAsia="SimSun" w:hAnsi="Times New Roman" w:cs="Times New Roman"/>
          <w:bCs/>
          <w:sz w:val="28"/>
          <w:szCs w:val="28"/>
          <w:lang w:eastAsia="zh-CN"/>
        </w:rPr>
        <w:t>РЕШИ:</w:t>
      </w:r>
    </w:p>
    <w:p w:rsidR="009E6FAB" w:rsidRPr="001B14CF" w:rsidRDefault="009E6FAB" w:rsidP="009E6FAB">
      <w:pPr>
        <w:tabs>
          <w:tab w:val="left" w:pos="1453"/>
        </w:tabs>
        <w:spacing w:line="240" w:lineRule="auto"/>
        <w:jc w:val="both"/>
        <w:rPr>
          <w:rFonts w:ascii="Times New Roman" w:eastAsia="SimSun" w:hAnsi="Times New Roman" w:cs="Times New Roman"/>
          <w:bCs/>
          <w:sz w:val="28"/>
          <w:szCs w:val="28"/>
          <w:lang w:eastAsia="zh-CN"/>
        </w:rPr>
      </w:pPr>
    </w:p>
    <w:p w:rsidR="009E6FAB" w:rsidRPr="001B14CF" w:rsidRDefault="009E6FAB" w:rsidP="009E6FAB">
      <w:pPr>
        <w:tabs>
          <w:tab w:val="left" w:pos="993"/>
        </w:tabs>
        <w:ind w:right="763"/>
        <w:jc w:val="both"/>
        <w:rPr>
          <w:rFonts w:ascii="Times New Roman" w:hAnsi="Times New Roman" w:cs="Times New Roman"/>
          <w:sz w:val="28"/>
          <w:szCs w:val="28"/>
        </w:rPr>
      </w:pPr>
      <w:r>
        <w:rPr>
          <w:rFonts w:ascii="Times New Roman" w:hAnsi="Times New Roman" w:cs="Times New Roman"/>
          <w:sz w:val="28"/>
          <w:szCs w:val="28"/>
        </w:rPr>
        <w:tab/>
        <w:t>Приема Променен Годишен план за ползване на дървесина в общинските горски територии през 2017 г.</w:t>
      </w:r>
    </w:p>
    <w:p w:rsidR="009E6FAB" w:rsidRPr="00405F1F" w:rsidRDefault="009E6FAB" w:rsidP="009E6FAB">
      <w:pPr>
        <w:tabs>
          <w:tab w:val="left" w:pos="1453"/>
        </w:tabs>
        <w:spacing w:line="240" w:lineRule="auto"/>
        <w:jc w:val="both"/>
        <w:rPr>
          <w:rFonts w:ascii="Times New Roman" w:eastAsia="SimSun" w:hAnsi="Times New Roman" w:cs="Times New Roman"/>
          <w:bCs/>
          <w:sz w:val="28"/>
          <w:szCs w:val="28"/>
          <w:lang w:eastAsia="zh-CN"/>
        </w:rPr>
      </w:pPr>
    </w:p>
    <w:p w:rsidR="009E6FAB" w:rsidRPr="00405F1F" w:rsidRDefault="009E6FAB" w:rsidP="009E6FAB">
      <w:pPr>
        <w:spacing w:after="0"/>
        <w:jc w:val="both"/>
        <w:rPr>
          <w:rFonts w:ascii="Times New Roman" w:eastAsia="Calibri" w:hAnsi="Times New Roman" w:cs="Times New Roman"/>
          <w:sz w:val="28"/>
          <w:szCs w:val="28"/>
        </w:rPr>
      </w:pPr>
    </w:p>
    <w:p w:rsidR="009E6FAB" w:rsidRDefault="009E6FAB" w:rsidP="009E6FAB">
      <w:pPr>
        <w:tabs>
          <w:tab w:val="left" w:pos="3630"/>
        </w:tabs>
        <w:spacing w:after="0" w:line="240" w:lineRule="auto"/>
        <w:rPr>
          <w:rFonts w:ascii="Times New Roman" w:eastAsia="SimSun" w:hAnsi="Times New Roman" w:cs="Times New Roman"/>
          <w:b/>
          <w:sz w:val="28"/>
          <w:szCs w:val="28"/>
          <w:lang w:eastAsia="zh-CN"/>
        </w:rPr>
      </w:pPr>
    </w:p>
    <w:p w:rsidR="009E6FAB" w:rsidRPr="00405F1F" w:rsidRDefault="009E6FAB" w:rsidP="009E6FAB">
      <w:pPr>
        <w:tabs>
          <w:tab w:val="left" w:pos="3630"/>
        </w:tabs>
        <w:spacing w:after="0" w:line="240" w:lineRule="auto"/>
        <w:rPr>
          <w:rFonts w:ascii="Times New Roman" w:eastAsia="SimSun" w:hAnsi="Times New Roman" w:cs="Times New Roman"/>
          <w:b/>
          <w:sz w:val="28"/>
          <w:szCs w:val="28"/>
          <w:lang w:eastAsia="zh-CN"/>
        </w:rPr>
      </w:pPr>
    </w:p>
    <w:p w:rsidR="009E6FAB" w:rsidRPr="00405F1F" w:rsidRDefault="009E6FAB" w:rsidP="009E6FAB">
      <w:pPr>
        <w:tabs>
          <w:tab w:val="left" w:pos="3630"/>
        </w:tabs>
        <w:spacing w:after="0" w:line="240" w:lineRule="auto"/>
        <w:jc w:val="center"/>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Участвали в гласуването 1</w:t>
      </w:r>
      <w:r w:rsidR="005A5F17">
        <w:rPr>
          <w:rFonts w:ascii="Times New Roman" w:eastAsia="SimSun" w:hAnsi="Times New Roman" w:cs="Times New Roman"/>
          <w:sz w:val="28"/>
          <w:szCs w:val="28"/>
          <w:lang w:eastAsia="zh-CN"/>
        </w:rPr>
        <w:t>1</w:t>
      </w:r>
      <w:r w:rsidRPr="00405F1F">
        <w:rPr>
          <w:rFonts w:ascii="Times New Roman" w:eastAsia="SimSun" w:hAnsi="Times New Roman" w:cs="Times New Roman"/>
          <w:sz w:val="28"/>
          <w:szCs w:val="28"/>
          <w:lang w:eastAsia="zh-CN"/>
        </w:rPr>
        <w:t xml:space="preserve"> общински  съветника, от които</w:t>
      </w:r>
    </w:p>
    <w:p w:rsidR="009E6FAB" w:rsidRPr="00405F1F" w:rsidRDefault="009E6FAB" w:rsidP="009E6FAB">
      <w:pPr>
        <w:tabs>
          <w:tab w:val="left" w:pos="3630"/>
        </w:tabs>
        <w:spacing w:after="0" w:line="240" w:lineRule="auto"/>
        <w:rPr>
          <w:rFonts w:ascii="Times New Roman" w:eastAsia="SimSun" w:hAnsi="Times New Roman" w:cs="Times New Roman"/>
          <w:sz w:val="28"/>
          <w:szCs w:val="28"/>
          <w:lang w:eastAsia="zh-CN"/>
        </w:rPr>
      </w:pPr>
    </w:p>
    <w:p w:rsidR="009E6FAB" w:rsidRPr="00405F1F" w:rsidRDefault="009E6FAB" w:rsidP="009E6FAB">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 xml:space="preserve">                                                                                                 За –1</w:t>
      </w:r>
      <w:r w:rsidR="005A5F17">
        <w:rPr>
          <w:rFonts w:ascii="Times New Roman" w:eastAsia="SimSun" w:hAnsi="Times New Roman" w:cs="Times New Roman"/>
          <w:sz w:val="28"/>
          <w:szCs w:val="28"/>
          <w:lang w:eastAsia="zh-CN"/>
        </w:rPr>
        <w:t>1</w:t>
      </w:r>
    </w:p>
    <w:p w:rsidR="009E6FAB" w:rsidRPr="00405F1F" w:rsidRDefault="009E6FAB" w:rsidP="009E6FAB">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Против –няма</w:t>
      </w:r>
    </w:p>
    <w:p w:rsidR="009E6FAB" w:rsidRPr="00405F1F" w:rsidRDefault="009E6FAB" w:rsidP="009E6FAB">
      <w:pPr>
        <w:tabs>
          <w:tab w:val="left" w:pos="3630"/>
        </w:tabs>
        <w:spacing w:after="0" w:line="240" w:lineRule="auto"/>
        <w:jc w:val="right"/>
        <w:rPr>
          <w:rFonts w:ascii="Times New Roman" w:eastAsia="SimSun" w:hAnsi="Times New Roman" w:cs="Times New Roman"/>
          <w:sz w:val="28"/>
          <w:szCs w:val="28"/>
          <w:lang w:eastAsia="zh-CN"/>
        </w:rPr>
      </w:pPr>
      <w:r w:rsidRPr="00405F1F">
        <w:rPr>
          <w:rFonts w:ascii="Times New Roman" w:eastAsia="SimSun" w:hAnsi="Times New Roman" w:cs="Times New Roman"/>
          <w:sz w:val="28"/>
          <w:szCs w:val="28"/>
          <w:lang w:eastAsia="zh-CN"/>
        </w:rPr>
        <w:t>Въздържал се – няма</w:t>
      </w:r>
    </w:p>
    <w:p w:rsidR="009E6FAB" w:rsidRPr="00405F1F" w:rsidRDefault="009E6FAB" w:rsidP="009E6FAB">
      <w:pPr>
        <w:tabs>
          <w:tab w:val="left" w:pos="3630"/>
        </w:tabs>
        <w:spacing w:after="0" w:line="240" w:lineRule="auto"/>
        <w:jc w:val="right"/>
        <w:rPr>
          <w:rFonts w:ascii="Times New Roman" w:eastAsia="SimSun" w:hAnsi="Times New Roman" w:cs="Times New Roman"/>
          <w:sz w:val="28"/>
          <w:szCs w:val="28"/>
          <w:lang w:eastAsia="zh-CN"/>
        </w:rPr>
      </w:pPr>
    </w:p>
    <w:p w:rsidR="009E6FAB" w:rsidRPr="00405F1F" w:rsidRDefault="009E6FAB" w:rsidP="009E6FAB">
      <w:pPr>
        <w:tabs>
          <w:tab w:val="left" w:pos="3630"/>
        </w:tabs>
        <w:spacing w:after="0" w:line="240" w:lineRule="auto"/>
        <w:jc w:val="right"/>
        <w:rPr>
          <w:rFonts w:ascii="Times New Roman" w:eastAsia="SimSun" w:hAnsi="Times New Roman" w:cs="Times New Roman"/>
          <w:b/>
          <w:sz w:val="28"/>
          <w:szCs w:val="28"/>
          <w:lang w:eastAsia="zh-CN"/>
        </w:rPr>
      </w:pPr>
      <w:r w:rsidRPr="00405F1F">
        <w:rPr>
          <w:rFonts w:ascii="Times New Roman" w:eastAsia="SimSun" w:hAnsi="Times New Roman" w:cs="Times New Roman"/>
          <w:b/>
          <w:sz w:val="28"/>
          <w:szCs w:val="28"/>
          <w:lang w:eastAsia="zh-CN"/>
        </w:rPr>
        <w:t>Приема се</w:t>
      </w:r>
    </w:p>
    <w:p w:rsidR="009E6FAB" w:rsidRPr="00405F1F" w:rsidRDefault="009E6FAB" w:rsidP="009E6FAB">
      <w:pPr>
        <w:spacing w:after="0"/>
        <w:jc w:val="both"/>
        <w:rPr>
          <w:rFonts w:ascii="Times New Roman" w:eastAsia="Calibri" w:hAnsi="Times New Roman" w:cs="Times New Roman"/>
          <w:sz w:val="28"/>
          <w:szCs w:val="28"/>
        </w:rPr>
      </w:pPr>
    </w:p>
    <w:p w:rsidR="009E6FAB" w:rsidRPr="00405F1F"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p>
    <w:p w:rsidR="009E6FAB"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p>
    <w:p w:rsidR="009E6FAB"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p>
    <w:p w:rsidR="009E6FAB" w:rsidRPr="00405F1F"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p>
    <w:p w:rsidR="009E6FAB"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p>
    <w:p w:rsidR="009E6FAB"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p>
    <w:p w:rsidR="009E6FAB"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p>
    <w:p w:rsidR="009E6FAB" w:rsidRPr="00405F1F"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p>
    <w:p w:rsidR="009E6FAB" w:rsidRPr="00405F1F" w:rsidRDefault="009E6FAB" w:rsidP="009E6FAB">
      <w:pPr>
        <w:autoSpaceDE w:val="0"/>
        <w:autoSpaceDN w:val="0"/>
        <w:adjustRightInd w:val="0"/>
        <w:spacing w:after="0" w:line="240" w:lineRule="auto"/>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Председател на ОбС………………………</w:t>
      </w:r>
    </w:p>
    <w:p w:rsidR="009E6FAB" w:rsidRPr="00405F1F" w:rsidRDefault="009E6FAB" w:rsidP="009E6FAB">
      <w:pPr>
        <w:tabs>
          <w:tab w:val="left" w:pos="3255"/>
        </w:tabs>
        <w:spacing w:after="0" w:line="240" w:lineRule="auto"/>
        <w:jc w:val="both"/>
        <w:rPr>
          <w:rFonts w:ascii="Times New Roman" w:eastAsia="SimSun" w:hAnsi="Times New Roman" w:cs="Times New Roman"/>
          <w:b/>
          <w:bCs/>
          <w:sz w:val="28"/>
          <w:szCs w:val="28"/>
          <w:lang w:eastAsia="zh-CN"/>
        </w:rPr>
      </w:pPr>
      <w:r w:rsidRPr="00405F1F">
        <w:rPr>
          <w:rFonts w:ascii="Times New Roman" w:eastAsia="SimSun" w:hAnsi="Times New Roman" w:cs="Times New Roman"/>
          <w:b/>
          <w:bCs/>
          <w:sz w:val="28"/>
          <w:szCs w:val="28"/>
          <w:lang w:eastAsia="zh-CN"/>
        </w:rPr>
        <w:t xml:space="preserve">                                     /Мехмед Лятиф/</w:t>
      </w:r>
    </w:p>
    <w:p w:rsidR="009E6FAB" w:rsidRPr="00405F1F" w:rsidRDefault="009E6FAB" w:rsidP="009E6FAB">
      <w:pPr>
        <w:tabs>
          <w:tab w:val="left" w:pos="3255"/>
        </w:tabs>
        <w:spacing w:after="0" w:line="240" w:lineRule="auto"/>
        <w:jc w:val="both"/>
        <w:rPr>
          <w:rFonts w:ascii="Times New Roman" w:eastAsia="SimSun" w:hAnsi="Times New Roman" w:cs="Times New Roman"/>
          <w:b/>
          <w:bCs/>
          <w:sz w:val="28"/>
          <w:szCs w:val="28"/>
          <w:lang w:eastAsia="zh-CN"/>
        </w:rPr>
      </w:pPr>
    </w:p>
    <w:p w:rsidR="009E6FAB" w:rsidRPr="00405F1F" w:rsidRDefault="009E6FAB" w:rsidP="00EB3CA7">
      <w:pPr>
        <w:tabs>
          <w:tab w:val="left" w:pos="3255"/>
        </w:tabs>
        <w:spacing w:after="0" w:line="240" w:lineRule="auto"/>
        <w:jc w:val="both"/>
        <w:rPr>
          <w:rFonts w:ascii="Times New Roman" w:eastAsia="SimSun" w:hAnsi="Times New Roman" w:cs="Times New Roman"/>
          <w:b/>
          <w:bCs/>
          <w:sz w:val="28"/>
          <w:szCs w:val="28"/>
          <w:lang w:eastAsia="zh-CN"/>
        </w:rPr>
      </w:pPr>
    </w:p>
    <w:p w:rsidR="00EB3CA7" w:rsidRPr="00405F1F" w:rsidRDefault="00EB3CA7" w:rsidP="00420F98">
      <w:pPr>
        <w:tabs>
          <w:tab w:val="left" w:pos="3255"/>
        </w:tabs>
        <w:spacing w:after="0" w:line="240" w:lineRule="auto"/>
        <w:jc w:val="both"/>
        <w:rPr>
          <w:rFonts w:ascii="Times New Roman" w:eastAsia="SimSun" w:hAnsi="Times New Roman" w:cs="Times New Roman"/>
          <w:b/>
          <w:bCs/>
          <w:sz w:val="28"/>
          <w:szCs w:val="28"/>
          <w:lang w:eastAsia="zh-CN"/>
        </w:rPr>
      </w:pPr>
    </w:p>
    <w:sectPr w:rsidR="00EB3CA7" w:rsidRPr="00405F1F" w:rsidSect="00F01E28">
      <w:pgSz w:w="11906" w:h="16838"/>
      <w:pgMar w:top="1417" w:right="1274"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4EA" w:rsidRDefault="005344EA" w:rsidP="00EC4930">
      <w:pPr>
        <w:spacing w:after="0" w:line="240" w:lineRule="auto"/>
      </w:pPr>
      <w:r>
        <w:separator/>
      </w:r>
    </w:p>
  </w:endnote>
  <w:endnote w:type="continuationSeparator" w:id="1">
    <w:p w:rsidR="005344EA" w:rsidRDefault="005344EA" w:rsidP="00EC49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1010600010101010101"/>
    <w:charset w:val="00"/>
    <w:family w:val="auto"/>
    <w:pitch w:val="variable"/>
    <w:sig w:usb0="0001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4EA" w:rsidRDefault="005344EA" w:rsidP="00EC4930">
      <w:pPr>
        <w:spacing w:after="0" w:line="240" w:lineRule="auto"/>
      </w:pPr>
      <w:r>
        <w:separator/>
      </w:r>
    </w:p>
  </w:footnote>
  <w:footnote w:type="continuationSeparator" w:id="1">
    <w:p w:rsidR="005344EA" w:rsidRDefault="005344EA" w:rsidP="00EC49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07A02FB"/>
    <w:multiLevelType w:val="hybridMultilevel"/>
    <w:tmpl w:val="19FAEF64"/>
    <w:lvl w:ilvl="0" w:tplc="7BA61F32">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3">
    <w:nsid w:val="00DA555D"/>
    <w:multiLevelType w:val="hybridMultilevel"/>
    <w:tmpl w:val="2838565C"/>
    <w:lvl w:ilvl="0" w:tplc="ECEA8D3E">
      <w:start w:val="1"/>
      <w:numFmt w:val="decimal"/>
      <w:lvlText w:val="%1."/>
      <w:lvlJc w:val="left"/>
      <w:pPr>
        <w:ind w:left="2050" w:hanging="1200"/>
      </w:pPr>
      <w:rPr>
        <w:rFonts w:ascii="Times New Roman" w:hAnsi="Times New Roman" w:cs="Times New Roman" w:hint="default"/>
      </w:rPr>
    </w:lvl>
    <w:lvl w:ilvl="1" w:tplc="04020019" w:tentative="1">
      <w:start w:val="1"/>
      <w:numFmt w:val="lowerLetter"/>
      <w:lvlText w:val="%2."/>
      <w:lvlJc w:val="left"/>
      <w:pPr>
        <w:ind w:left="1930" w:hanging="360"/>
      </w:pPr>
    </w:lvl>
    <w:lvl w:ilvl="2" w:tplc="0402001B" w:tentative="1">
      <w:start w:val="1"/>
      <w:numFmt w:val="lowerRoman"/>
      <w:lvlText w:val="%3."/>
      <w:lvlJc w:val="right"/>
      <w:pPr>
        <w:ind w:left="2650" w:hanging="180"/>
      </w:pPr>
    </w:lvl>
    <w:lvl w:ilvl="3" w:tplc="0402000F" w:tentative="1">
      <w:start w:val="1"/>
      <w:numFmt w:val="decimal"/>
      <w:lvlText w:val="%4."/>
      <w:lvlJc w:val="left"/>
      <w:pPr>
        <w:ind w:left="3370" w:hanging="360"/>
      </w:pPr>
    </w:lvl>
    <w:lvl w:ilvl="4" w:tplc="04020019" w:tentative="1">
      <w:start w:val="1"/>
      <w:numFmt w:val="lowerLetter"/>
      <w:lvlText w:val="%5."/>
      <w:lvlJc w:val="left"/>
      <w:pPr>
        <w:ind w:left="4090" w:hanging="360"/>
      </w:pPr>
    </w:lvl>
    <w:lvl w:ilvl="5" w:tplc="0402001B" w:tentative="1">
      <w:start w:val="1"/>
      <w:numFmt w:val="lowerRoman"/>
      <w:lvlText w:val="%6."/>
      <w:lvlJc w:val="right"/>
      <w:pPr>
        <w:ind w:left="4810" w:hanging="180"/>
      </w:pPr>
    </w:lvl>
    <w:lvl w:ilvl="6" w:tplc="0402000F" w:tentative="1">
      <w:start w:val="1"/>
      <w:numFmt w:val="decimal"/>
      <w:lvlText w:val="%7."/>
      <w:lvlJc w:val="left"/>
      <w:pPr>
        <w:ind w:left="5530" w:hanging="360"/>
      </w:pPr>
    </w:lvl>
    <w:lvl w:ilvl="7" w:tplc="04020019" w:tentative="1">
      <w:start w:val="1"/>
      <w:numFmt w:val="lowerLetter"/>
      <w:lvlText w:val="%8."/>
      <w:lvlJc w:val="left"/>
      <w:pPr>
        <w:ind w:left="6250" w:hanging="360"/>
      </w:pPr>
    </w:lvl>
    <w:lvl w:ilvl="8" w:tplc="0402001B" w:tentative="1">
      <w:start w:val="1"/>
      <w:numFmt w:val="lowerRoman"/>
      <w:lvlText w:val="%9."/>
      <w:lvlJc w:val="right"/>
      <w:pPr>
        <w:ind w:left="6970" w:hanging="180"/>
      </w:pPr>
    </w:lvl>
  </w:abstractNum>
  <w:abstractNum w:abstractNumId="4">
    <w:nsid w:val="09B769BE"/>
    <w:multiLevelType w:val="hybridMultilevel"/>
    <w:tmpl w:val="54D0031A"/>
    <w:lvl w:ilvl="0" w:tplc="0402000F">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5">
    <w:nsid w:val="0BAA2356"/>
    <w:multiLevelType w:val="hybridMultilevel"/>
    <w:tmpl w:val="986CCD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C5D7752"/>
    <w:multiLevelType w:val="hybridMultilevel"/>
    <w:tmpl w:val="D8E8D680"/>
    <w:lvl w:ilvl="0" w:tplc="2F308F34">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7">
    <w:nsid w:val="10AF2F22"/>
    <w:multiLevelType w:val="multilevel"/>
    <w:tmpl w:val="0402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7194B65"/>
    <w:multiLevelType w:val="hybridMultilevel"/>
    <w:tmpl w:val="6D5CF35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B8A4158"/>
    <w:multiLevelType w:val="hybridMultilevel"/>
    <w:tmpl w:val="EACAC668"/>
    <w:lvl w:ilvl="0" w:tplc="6AE2D13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0">
    <w:nsid w:val="252371D9"/>
    <w:multiLevelType w:val="hybridMultilevel"/>
    <w:tmpl w:val="16065ABA"/>
    <w:lvl w:ilvl="0" w:tplc="246475E8">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29B53378"/>
    <w:multiLevelType w:val="hybridMultilevel"/>
    <w:tmpl w:val="BC92AB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C6E277E"/>
    <w:multiLevelType w:val="hybridMultilevel"/>
    <w:tmpl w:val="302EA4C2"/>
    <w:lvl w:ilvl="0" w:tplc="4DF0664E">
      <w:start w:val="4"/>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37020A2B"/>
    <w:multiLevelType w:val="hybridMultilevel"/>
    <w:tmpl w:val="7910D3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9E96C55"/>
    <w:multiLevelType w:val="hybridMultilevel"/>
    <w:tmpl w:val="ABC4FB1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3B242206"/>
    <w:multiLevelType w:val="hybridMultilevel"/>
    <w:tmpl w:val="5AC82F12"/>
    <w:lvl w:ilvl="0" w:tplc="FEB4098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B957BD0"/>
    <w:multiLevelType w:val="hybridMultilevel"/>
    <w:tmpl w:val="C12E813C"/>
    <w:lvl w:ilvl="0" w:tplc="56F21888">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nsid w:val="3E73002C"/>
    <w:multiLevelType w:val="hybridMultilevel"/>
    <w:tmpl w:val="C12E813C"/>
    <w:lvl w:ilvl="0" w:tplc="56F21888">
      <w:start w:val="1"/>
      <w:numFmt w:val="decimal"/>
      <w:lvlText w:val="%1."/>
      <w:lvlJc w:val="left"/>
      <w:pPr>
        <w:ind w:left="3193" w:hanging="360"/>
      </w:pPr>
      <w:rPr>
        <w:rFonts w:hint="default"/>
        <w:b/>
      </w:rPr>
    </w:lvl>
    <w:lvl w:ilvl="1" w:tplc="04020019" w:tentative="1">
      <w:start w:val="1"/>
      <w:numFmt w:val="lowerLetter"/>
      <w:lvlText w:val="%2."/>
      <w:lvlJc w:val="left"/>
      <w:pPr>
        <w:ind w:left="3913" w:hanging="360"/>
      </w:pPr>
    </w:lvl>
    <w:lvl w:ilvl="2" w:tplc="0402001B" w:tentative="1">
      <w:start w:val="1"/>
      <w:numFmt w:val="lowerRoman"/>
      <w:lvlText w:val="%3."/>
      <w:lvlJc w:val="right"/>
      <w:pPr>
        <w:ind w:left="4633" w:hanging="180"/>
      </w:pPr>
    </w:lvl>
    <w:lvl w:ilvl="3" w:tplc="0402000F" w:tentative="1">
      <w:start w:val="1"/>
      <w:numFmt w:val="decimal"/>
      <w:lvlText w:val="%4."/>
      <w:lvlJc w:val="left"/>
      <w:pPr>
        <w:ind w:left="5353" w:hanging="360"/>
      </w:pPr>
    </w:lvl>
    <w:lvl w:ilvl="4" w:tplc="04020019" w:tentative="1">
      <w:start w:val="1"/>
      <w:numFmt w:val="lowerLetter"/>
      <w:lvlText w:val="%5."/>
      <w:lvlJc w:val="left"/>
      <w:pPr>
        <w:ind w:left="6073" w:hanging="360"/>
      </w:pPr>
    </w:lvl>
    <w:lvl w:ilvl="5" w:tplc="0402001B" w:tentative="1">
      <w:start w:val="1"/>
      <w:numFmt w:val="lowerRoman"/>
      <w:lvlText w:val="%6."/>
      <w:lvlJc w:val="right"/>
      <w:pPr>
        <w:ind w:left="6793" w:hanging="180"/>
      </w:pPr>
    </w:lvl>
    <w:lvl w:ilvl="6" w:tplc="0402000F" w:tentative="1">
      <w:start w:val="1"/>
      <w:numFmt w:val="decimal"/>
      <w:lvlText w:val="%7."/>
      <w:lvlJc w:val="left"/>
      <w:pPr>
        <w:ind w:left="7513" w:hanging="360"/>
      </w:pPr>
    </w:lvl>
    <w:lvl w:ilvl="7" w:tplc="04020019" w:tentative="1">
      <w:start w:val="1"/>
      <w:numFmt w:val="lowerLetter"/>
      <w:lvlText w:val="%8."/>
      <w:lvlJc w:val="left"/>
      <w:pPr>
        <w:ind w:left="8233" w:hanging="360"/>
      </w:pPr>
    </w:lvl>
    <w:lvl w:ilvl="8" w:tplc="0402001B" w:tentative="1">
      <w:start w:val="1"/>
      <w:numFmt w:val="lowerRoman"/>
      <w:lvlText w:val="%9."/>
      <w:lvlJc w:val="right"/>
      <w:pPr>
        <w:ind w:left="8953" w:hanging="180"/>
      </w:pPr>
    </w:lvl>
  </w:abstractNum>
  <w:abstractNum w:abstractNumId="18">
    <w:nsid w:val="43030A8F"/>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3EB4F9B"/>
    <w:multiLevelType w:val="hybridMultilevel"/>
    <w:tmpl w:val="6688DC3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45905ABC"/>
    <w:multiLevelType w:val="hybridMultilevel"/>
    <w:tmpl w:val="FF1C8DCA"/>
    <w:lvl w:ilvl="0" w:tplc="F2C4D61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21">
    <w:nsid w:val="46654B60"/>
    <w:multiLevelType w:val="multilevel"/>
    <w:tmpl w:val="732E07B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9CA1CA3"/>
    <w:multiLevelType w:val="hybridMultilevel"/>
    <w:tmpl w:val="F6AE267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nsid w:val="49D66C44"/>
    <w:multiLevelType w:val="hybridMultilevel"/>
    <w:tmpl w:val="6A0600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F6E0268"/>
    <w:multiLevelType w:val="hybridMultilevel"/>
    <w:tmpl w:val="0C36F10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50BB5A42"/>
    <w:multiLevelType w:val="hybridMultilevel"/>
    <w:tmpl w:val="9738DACC"/>
    <w:lvl w:ilvl="0" w:tplc="CB74A064">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6">
    <w:nsid w:val="511272E9"/>
    <w:multiLevelType w:val="hybridMultilevel"/>
    <w:tmpl w:val="2E86185A"/>
    <w:lvl w:ilvl="0" w:tplc="0402000F">
      <w:start w:val="1"/>
      <w:numFmt w:val="decimal"/>
      <w:lvlText w:val="%1."/>
      <w:lvlJc w:val="left"/>
      <w:pPr>
        <w:tabs>
          <w:tab w:val="num" w:pos="1080"/>
        </w:tabs>
        <w:ind w:left="108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7">
    <w:nsid w:val="519B79A9"/>
    <w:multiLevelType w:val="hybridMultilevel"/>
    <w:tmpl w:val="5A92290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nsid w:val="56E71AF3"/>
    <w:multiLevelType w:val="hybridMultilevel"/>
    <w:tmpl w:val="A9222534"/>
    <w:lvl w:ilvl="0" w:tplc="B08A315E">
      <w:start w:val="1"/>
      <w:numFmt w:val="decimal"/>
      <w:lvlText w:val="%1."/>
      <w:lvlJc w:val="left"/>
      <w:pPr>
        <w:tabs>
          <w:tab w:val="num" w:pos="1728"/>
        </w:tabs>
        <w:ind w:left="1728" w:hanging="1020"/>
      </w:pPr>
      <w:rPr>
        <w:b/>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9">
    <w:nsid w:val="600B590D"/>
    <w:multiLevelType w:val="hybridMultilevel"/>
    <w:tmpl w:val="A68CBA06"/>
    <w:lvl w:ilvl="0" w:tplc="825466F8">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0">
    <w:nsid w:val="60F7406F"/>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611D58C9"/>
    <w:multiLevelType w:val="hybridMultilevel"/>
    <w:tmpl w:val="B7769B16"/>
    <w:lvl w:ilvl="0" w:tplc="825466F8">
      <w:start w:val="1"/>
      <w:numFmt w:val="decimal"/>
      <w:lvlText w:val="%1."/>
      <w:lvlJc w:val="left"/>
      <w:pPr>
        <w:ind w:left="1856" w:hanging="360"/>
      </w:pPr>
      <w:rPr>
        <w:rFonts w:hint="default"/>
        <w:b w:val="0"/>
      </w:rPr>
    </w:lvl>
    <w:lvl w:ilvl="1" w:tplc="04020019" w:tentative="1">
      <w:start w:val="1"/>
      <w:numFmt w:val="lowerLetter"/>
      <w:lvlText w:val="%2."/>
      <w:lvlJc w:val="left"/>
      <w:pPr>
        <w:ind w:left="2368" w:hanging="360"/>
      </w:pPr>
    </w:lvl>
    <w:lvl w:ilvl="2" w:tplc="0402001B" w:tentative="1">
      <w:start w:val="1"/>
      <w:numFmt w:val="lowerRoman"/>
      <w:lvlText w:val="%3."/>
      <w:lvlJc w:val="right"/>
      <w:pPr>
        <w:ind w:left="3088" w:hanging="180"/>
      </w:pPr>
    </w:lvl>
    <w:lvl w:ilvl="3" w:tplc="0402000F" w:tentative="1">
      <w:start w:val="1"/>
      <w:numFmt w:val="decimal"/>
      <w:lvlText w:val="%4."/>
      <w:lvlJc w:val="left"/>
      <w:pPr>
        <w:ind w:left="3808" w:hanging="360"/>
      </w:pPr>
    </w:lvl>
    <w:lvl w:ilvl="4" w:tplc="04020019" w:tentative="1">
      <w:start w:val="1"/>
      <w:numFmt w:val="lowerLetter"/>
      <w:lvlText w:val="%5."/>
      <w:lvlJc w:val="left"/>
      <w:pPr>
        <w:ind w:left="4528" w:hanging="360"/>
      </w:pPr>
    </w:lvl>
    <w:lvl w:ilvl="5" w:tplc="0402001B" w:tentative="1">
      <w:start w:val="1"/>
      <w:numFmt w:val="lowerRoman"/>
      <w:lvlText w:val="%6."/>
      <w:lvlJc w:val="right"/>
      <w:pPr>
        <w:ind w:left="5248" w:hanging="180"/>
      </w:pPr>
    </w:lvl>
    <w:lvl w:ilvl="6" w:tplc="0402000F" w:tentative="1">
      <w:start w:val="1"/>
      <w:numFmt w:val="decimal"/>
      <w:lvlText w:val="%7."/>
      <w:lvlJc w:val="left"/>
      <w:pPr>
        <w:ind w:left="5968" w:hanging="360"/>
      </w:pPr>
    </w:lvl>
    <w:lvl w:ilvl="7" w:tplc="04020019" w:tentative="1">
      <w:start w:val="1"/>
      <w:numFmt w:val="lowerLetter"/>
      <w:lvlText w:val="%8."/>
      <w:lvlJc w:val="left"/>
      <w:pPr>
        <w:ind w:left="6688" w:hanging="360"/>
      </w:pPr>
    </w:lvl>
    <w:lvl w:ilvl="8" w:tplc="0402001B" w:tentative="1">
      <w:start w:val="1"/>
      <w:numFmt w:val="lowerRoman"/>
      <w:lvlText w:val="%9."/>
      <w:lvlJc w:val="right"/>
      <w:pPr>
        <w:ind w:left="7408" w:hanging="180"/>
      </w:pPr>
    </w:lvl>
  </w:abstractNum>
  <w:abstractNum w:abstractNumId="32">
    <w:nsid w:val="65814FE2"/>
    <w:multiLevelType w:val="hybridMultilevel"/>
    <w:tmpl w:val="C31A59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6C84CB9"/>
    <w:multiLevelType w:val="hybridMultilevel"/>
    <w:tmpl w:val="36920196"/>
    <w:lvl w:ilvl="0" w:tplc="27CE55BA">
      <w:start w:val="1"/>
      <w:numFmt w:val="decimal"/>
      <w:lvlText w:val="%1."/>
      <w:lvlJc w:val="left"/>
      <w:pPr>
        <w:tabs>
          <w:tab w:val="num" w:pos="720"/>
        </w:tabs>
        <w:ind w:left="720" w:hanging="360"/>
      </w:pPr>
      <w:rPr>
        <w:rFonts w:hint="default"/>
      </w:rPr>
    </w:lvl>
    <w:lvl w:ilvl="1" w:tplc="292E2D82">
      <w:numFmt w:val="none"/>
      <w:lvlText w:val=""/>
      <w:lvlJc w:val="left"/>
      <w:pPr>
        <w:tabs>
          <w:tab w:val="num" w:pos="360"/>
        </w:tabs>
      </w:pPr>
    </w:lvl>
    <w:lvl w:ilvl="2" w:tplc="243C645A">
      <w:numFmt w:val="none"/>
      <w:lvlText w:val=""/>
      <w:lvlJc w:val="left"/>
      <w:pPr>
        <w:tabs>
          <w:tab w:val="num" w:pos="360"/>
        </w:tabs>
      </w:pPr>
    </w:lvl>
    <w:lvl w:ilvl="3" w:tplc="5DDAD1F4">
      <w:numFmt w:val="none"/>
      <w:lvlText w:val=""/>
      <w:lvlJc w:val="left"/>
      <w:pPr>
        <w:tabs>
          <w:tab w:val="num" w:pos="360"/>
        </w:tabs>
      </w:pPr>
    </w:lvl>
    <w:lvl w:ilvl="4" w:tplc="3B54697E">
      <w:numFmt w:val="none"/>
      <w:lvlText w:val=""/>
      <w:lvlJc w:val="left"/>
      <w:pPr>
        <w:tabs>
          <w:tab w:val="num" w:pos="360"/>
        </w:tabs>
      </w:pPr>
    </w:lvl>
    <w:lvl w:ilvl="5" w:tplc="89306448">
      <w:numFmt w:val="none"/>
      <w:lvlText w:val=""/>
      <w:lvlJc w:val="left"/>
      <w:pPr>
        <w:tabs>
          <w:tab w:val="num" w:pos="360"/>
        </w:tabs>
      </w:pPr>
    </w:lvl>
    <w:lvl w:ilvl="6" w:tplc="94700180">
      <w:numFmt w:val="none"/>
      <w:lvlText w:val=""/>
      <w:lvlJc w:val="left"/>
      <w:pPr>
        <w:tabs>
          <w:tab w:val="num" w:pos="360"/>
        </w:tabs>
      </w:pPr>
    </w:lvl>
    <w:lvl w:ilvl="7" w:tplc="06B006BA">
      <w:numFmt w:val="none"/>
      <w:lvlText w:val=""/>
      <w:lvlJc w:val="left"/>
      <w:pPr>
        <w:tabs>
          <w:tab w:val="num" w:pos="360"/>
        </w:tabs>
      </w:pPr>
    </w:lvl>
    <w:lvl w:ilvl="8" w:tplc="747882E0">
      <w:numFmt w:val="none"/>
      <w:lvlText w:val=""/>
      <w:lvlJc w:val="left"/>
      <w:pPr>
        <w:tabs>
          <w:tab w:val="num" w:pos="360"/>
        </w:tabs>
      </w:pPr>
    </w:lvl>
  </w:abstractNum>
  <w:abstractNum w:abstractNumId="34">
    <w:nsid w:val="6890357D"/>
    <w:multiLevelType w:val="hybridMultilevel"/>
    <w:tmpl w:val="E474CF50"/>
    <w:lvl w:ilvl="0" w:tplc="0A0E1C70">
      <w:start w:val="1"/>
      <w:numFmt w:val="decimal"/>
      <w:lvlText w:val="%1."/>
      <w:lvlJc w:val="left"/>
      <w:pPr>
        <w:tabs>
          <w:tab w:val="num" w:pos="2533"/>
        </w:tabs>
        <w:ind w:left="2533" w:hanging="360"/>
      </w:pPr>
      <w:rPr>
        <w:rFonts w:hint="default"/>
      </w:rPr>
    </w:lvl>
    <w:lvl w:ilvl="1" w:tplc="04020019" w:tentative="1">
      <w:start w:val="1"/>
      <w:numFmt w:val="lowerLetter"/>
      <w:lvlText w:val="%2."/>
      <w:lvlJc w:val="left"/>
      <w:pPr>
        <w:tabs>
          <w:tab w:val="num" w:pos="3253"/>
        </w:tabs>
        <w:ind w:left="3253" w:hanging="360"/>
      </w:pPr>
    </w:lvl>
    <w:lvl w:ilvl="2" w:tplc="0402001B" w:tentative="1">
      <w:start w:val="1"/>
      <w:numFmt w:val="lowerRoman"/>
      <w:lvlText w:val="%3."/>
      <w:lvlJc w:val="right"/>
      <w:pPr>
        <w:tabs>
          <w:tab w:val="num" w:pos="3973"/>
        </w:tabs>
        <w:ind w:left="3973" w:hanging="180"/>
      </w:pPr>
    </w:lvl>
    <w:lvl w:ilvl="3" w:tplc="0402000F" w:tentative="1">
      <w:start w:val="1"/>
      <w:numFmt w:val="decimal"/>
      <w:lvlText w:val="%4."/>
      <w:lvlJc w:val="left"/>
      <w:pPr>
        <w:tabs>
          <w:tab w:val="num" w:pos="4693"/>
        </w:tabs>
        <w:ind w:left="4693" w:hanging="360"/>
      </w:pPr>
    </w:lvl>
    <w:lvl w:ilvl="4" w:tplc="04020019" w:tentative="1">
      <w:start w:val="1"/>
      <w:numFmt w:val="lowerLetter"/>
      <w:lvlText w:val="%5."/>
      <w:lvlJc w:val="left"/>
      <w:pPr>
        <w:tabs>
          <w:tab w:val="num" w:pos="5413"/>
        </w:tabs>
        <w:ind w:left="5413" w:hanging="360"/>
      </w:pPr>
    </w:lvl>
    <w:lvl w:ilvl="5" w:tplc="0402001B" w:tentative="1">
      <w:start w:val="1"/>
      <w:numFmt w:val="lowerRoman"/>
      <w:lvlText w:val="%6."/>
      <w:lvlJc w:val="right"/>
      <w:pPr>
        <w:tabs>
          <w:tab w:val="num" w:pos="6133"/>
        </w:tabs>
        <w:ind w:left="6133" w:hanging="180"/>
      </w:pPr>
    </w:lvl>
    <w:lvl w:ilvl="6" w:tplc="0402000F" w:tentative="1">
      <w:start w:val="1"/>
      <w:numFmt w:val="decimal"/>
      <w:lvlText w:val="%7."/>
      <w:lvlJc w:val="left"/>
      <w:pPr>
        <w:tabs>
          <w:tab w:val="num" w:pos="6853"/>
        </w:tabs>
        <w:ind w:left="6853" w:hanging="360"/>
      </w:pPr>
    </w:lvl>
    <w:lvl w:ilvl="7" w:tplc="04020019" w:tentative="1">
      <w:start w:val="1"/>
      <w:numFmt w:val="lowerLetter"/>
      <w:lvlText w:val="%8."/>
      <w:lvlJc w:val="left"/>
      <w:pPr>
        <w:tabs>
          <w:tab w:val="num" w:pos="7573"/>
        </w:tabs>
        <w:ind w:left="7573" w:hanging="360"/>
      </w:pPr>
    </w:lvl>
    <w:lvl w:ilvl="8" w:tplc="0402001B" w:tentative="1">
      <w:start w:val="1"/>
      <w:numFmt w:val="lowerRoman"/>
      <w:lvlText w:val="%9."/>
      <w:lvlJc w:val="right"/>
      <w:pPr>
        <w:tabs>
          <w:tab w:val="num" w:pos="8293"/>
        </w:tabs>
        <w:ind w:left="8293" w:hanging="180"/>
      </w:pPr>
    </w:lvl>
  </w:abstractNum>
  <w:abstractNum w:abstractNumId="35">
    <w:nsid w:val="6D6052DC"/>
    <w:multiLevelType w:val="hybridMultilevel"/>
    <w:tmpl w:val="6498AA08"/>
    <w:lvl w:ilvl="0" w:tplc="99C81ED0">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6">
    <w:nsid w:val="6E870E2D"/>
    <w:multiLevelType w:val="hybridMultilevel"/>
    <w:tmpl w:val="2E8E7F84"/>
    <w:lvl w:ilvl="0" w:tplc="93F4723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FEE5BEC"/>
    <w:multiLevelType w:val="hybridMultilevel"/>
    <w:tmpl w:val="032C02D6"/>
    <w:lvl w:ilvl="0" w:tplc="38E4FEAE">
      <w:start w:val="1"/>
      <w:numFmt w:val="decimal"/>
      <w:lvlText w:val="%1."/>
      <w:lvlJc w:val="left"/>
      <w:pPr>
        <w:ind w:left="720" w:hanging="360"/>
      </w:pPr>
      <w:rPr>
        <w:rFonts w:eastAsia="SimSu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D07278"/>
    <w:multiLevelType w:val="multilevel"/>
    <w:tmpl w:val="732E07B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7E02156"/>
    <w:multiLevelType w:val="hybridMultilevel"/>
    <w:tmpl w:val="D3DC2FA4"/>
    <w:lvl w:ilvl="0" w:tplc="A962812C">
      <w:start w:val="1"/>
      <w:numFmt w:val="decimal"/>
      <w:lvlText w:val="%1."/>
      <w:lvlJc w:val="left"/>
      <w:pPr>
        <w:ind w:left="1113" w:hanging="405"/>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1">
    <w:nsid w:val="7CBB6C91"/>
    <w:multiLevelType w:val="hybridMultilevel"/>
    <w:tmpl w:val="AD342F7A"/>
    <w:lvl w:ilvl="0" w:tplc="98E4D00A">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2">
    <w:nsid w:val="7E154553"/>
    <w:multiLevelType w:val="hybridMultilevel"/>
    <w:tmpl w:val="032C02D6"/>
    <w:lvl w:ilvl="0" w:tplc="38E4FEAE">
      <w:start w:val="1"/>
      <w:numFmt w:val="decimal"/>
      <w:lvlText w:val="%1."/>
      <w:lvlJc w:val="left"/>
      <w:pPr>
        <w:ind w:left="720" w:hanging="360"/>
      </w:pPr>
      <w:rPr>
        <w:rFonts w:eastAsia="SimSu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2"/>
  </w:num>
  <w:num w:numId="3">
    <w:abstractNumId w:val="13"/>
  </w:num>
  <w:num w:numId="4">
    <w:abstractNumId w:val="37"/>
  </w:num>
  <w:num w:numId="5">
    <w:abstractNumId w:val="41"/>
  </w:num>
  <w:num w:numId="6">
    <w:abstractNumId w:val="12"/>
  </w:num>
  <w:num w:numId="7">
    <w:abstractNumId w:val="15"/>
  </w:num>
  <w:num w:numId="8">
    <w:abstractNumId w:val="7"/>
  </w:num>
  <w:num w:numId="9">
    <w:abstractNumId w:val="38"/>
  </w:num>
  <w:num w:numId="10">
    <w:abstractNumId w:val="21"/>
  </w:num>
  <w:num w:numId="11">
    <w:abstractNumId w:val="39"/>
  </w:num>
  <w:num w:numId="12">
    <w:abstractNumId w:val="5"/>
  </w:num>
  <w:num w:numId="13">
    <w:abstractNumId w:val="14"/>
  </w:num>
  <w:num w:numId="14">
    <w:abstractNumId w:val="6"/>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33"/>
  </w:num>
  <w:num w:numId="18">
    <w:abstractNumId w:val="22"/>
  </w:num>
  <w:num w:numId="19">
    <w:abstractNumId w:val="34"/>
  </w:num>
  <w:num w:numId="20">
    <w:abstractNumId w:val="27"/>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29"/>
  </w:num>
  <w:num w:numId="24">
    <w:abstractNumId w:val="31"/>
  </w:num>
  <w:num w:numId="25">
    <w:abstractNumId w:val="35"/>
  </w:num>
  <w:num w:numId="26">
    <w:abstractNumId w:val="17"/>
  </w:num>
  <w:num w:numId="27">
    <w:abstractNumId w:val="16"/>
  </w:num>
  <w:num w:numId="28">
    <w:abstractNumId w:val="36"/>
  </w:num>
  <w:num w:numId="29">
    <w:abstractNumId w:val="25"/>
  </w:num>
  <w:num w:numId="30">
    <w:abstractNumId w:val="10"/>
  </w:num>
  <w:num w:numId="31">
    <w:abstractNumId w:val="9"/>
  </w:num>
  <w:num w:numId="32">
    <w:abstractNumId w:val="2"/>
  </w:num>
  <w:num w:numId="33">
    <w:abstractNumId w:val="20"/>
  </w:num>
  <w:num w:numId="34">
    <w:abstractNumId w:val="24"/>
  </w:num>
  <w:num w:numId="35">
    <w:abstractNumId w:val="23"/>
  </w:num>
  <w:num w:numId="36">
    <w:abstractNumId w:val="8"/>
  </w:num>
  <w:num w:numId="37">
    <w:abstractNumId w:val="32"/>
  </w:num>
  <w:num w:numId="38">
    <w:abstractNumId w:val="11"/>
  </w:num>
  <w:num w:numId="39">
    <w:abstractNumId w:val="40"/>
  </w:num>
  <w:num w:numId="40">
    <w:abstractNumId w:val="18"/>
  </w:num>
  <w:num w:numId="41">
    <w:abstractNumId w:val="3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9394A"/>
    <w:rsid w:val="0000262D"/>
    <w:rsid w:val="00003F78"/>
    <w:rsid w:val="00004846"/>
    <w:rsid w:val="00005133"/>
    <w:rsid w:val="000065E8"/>
    <w:rsid w:val="000066EB"/>
    <w:rsid w:val="00007969"/>
    <w:rsid w:val="00011DDB"/>
    <w:rsid w:val="00013865"/>
    <w:rsid w:val="00014D7B"/>
    <w:rsid w:val="00015B18"/>
    <w:rsid w:val="0002077D"/>
    <w:rsid w:val="00022BF1"/>
    <w:rsid w:val="00024890"/>
    <w:rsid w:val="00025D77"/>
    <w:rsid w:val="00025E6A"/>
    <w:rsid w:val="00026ABF"/>
    <w:rsid w:val="00027F4C"/>
    <w:rsid w:val="00031698"/>
    <w:rsid w:val="000323A7"/>
    <w:rsid w:val="0003287F"/>
    <w:rsid w:val="00032D4A"/>
    <w:rsid w:val="00033C75"/>
    <w:rsid w:val="0003496C"/>
    <w:rsid w:val="00035CBB"/>
    <w:rsid w:val="00036F14"/>
    <w:rsid w:val="0003713C"/>
    <w:rsid w:val="00037D24"/>
    <w:rsid w:val="00042BDD"/>
    <w:rsid w:val="00043962"/>
    <w:rsid w:val="00043AB6"/>
    <w:rsid w:val="000451A6"/>
    <w:rsid w:val="0004534F"/>
    <w:rsid w:val="00046C92"/>
    <w:rsid w:val="000511CF"/>
    <w:rsid w:val="00052475"/>
    <w:rsid w:val="00053570"/>
    <w:rsid w:val="00053E72"/>
    <w:rsid w:val="00053EDD"/>
    <w:rsid w:val="0005636F"/>
    <w:rsid w:val="0006175D"/>
    <w:rsid w:val="0006367E"/>
    <w:rsid w:val="00063689"/>
    <w:rsid w:val="0006495F"/>
    <w:rsid w:val="0006637A"/>
    <w:rsid w:val="00066E19"/>
    <w:rsid w:val="000670EA"/>
    <w:rsid w:val="00067ACF"/>
    <w:rsid w:val="0007051B"/>
    <w:rsid w:val="00070DE3"/>
    <w:rsid w:val="000712EB"/>
    <w:rsid w:val="000721B9"/>
    <w:rsid w:val="00072F30"/>
    <w:rsid w:val="00073C5E"/>
    <w:rsid w:val="0007463A"/>
    <w:rsid w:val="0007782E"/>
    <w:rsid w:val="00081E56"/>
    <w:rsid w:val="00083E39"/>
    <w:rsid w:val="00084B8A"/>
    <w:rsid w:val="00085604"/>
    <w:rsid w:val="00085FA0"/>
    <w:rsid w:val="000902A0"/>
    <w:rsid w:val="00091462"/>
    <w:rsid w:val="00091D94"/>
    <w:rsid w:val="00092422"/>
    <w:rsid w:val="0009394A"/>
    <w:rsid w:val="00093B5D"/>
    <w:rsid w:val="00094637"/>
    <w:rsid w:val="000948B8"/>
    <w:rsid w:val="00096748"/>
    <w:rsid w:val="000967CF"/>
    <w:rsid w:val="000979FE"/>
    <w:rsid w:val="000A065A"/>
    <w:rsid w:val="000A06FD"/>
    <w:rsid w:val="000A28CD"/>
    <w:rsid w:val="000A327D"/>
    <w:rsid w:val="000A4436"/>
    <w:rsid w:val="000A5824"/>
    <w:rsid w:val="000A7D51"/>
    <w:rsid w:val="000B2FD0"/>
    <w:rsid w:val="000B3BF6"/>
    <w:rsid w:val="000B437F"/>
    <w:rsid w:val="000B5B89"/>
    <w:rsid w:val="000B5CC7"/>
    <w:rsid w:val="000B65B3"/>
    <w:rsid w:val="000B6DA0"/>
    <w:rsid w:val="000B7356"/>
    <w:rsid w:val="000C28AB"/>
    <w:rsid w:val="000C2AF0"/>
    <w:rsid w:val="000C3355"/>
    <w:rsid w:val="000C3F90"/>
    <w:rsid w:val="000C48BE"/>
    <w:rsid w:val="000C4D4C"/>
    <w:rsid w:val="000C6911"/>
    <w:rsid w:val="000C7ADD"/>
    <w:rsid w:val="000D0F3D"/>
    <w:rsid w:val="000D2873"/>
    <w:rsid w:val="000D2D4B"/>
    <w:rsid w:val="000D350B"/>
    <w:rsid w:val="000E01D4"/>
    <w:rsid w:val="000E0EB5"/>
    <w:rsid w:val="000E4914"/>
    <w:rsid w:val="000E532B"/>
    <w:rsid w:val="000E7EC2"/>
    <w:rsid w:val="000F21B4"/>
    <w:rsid w:val="000F229D"/>
    <w:rsid w:val="000F2509"/>
    <w:rsid w:val="000F2930"/>
    <w:rsid w:val="000F390B"/>
    <w:rsid w:val="000F3F9F"/>
    <w:rsid w:val="000F474C"/>
    <w:rsid w:val="000F4CD3"/>
    <w:rsid w:val="000F63F4"/>
    <w:rsid w:val="00102232"/>
    <w:rsid w:val="00102FC3"/>
    <w:rsid w:val="00104BD7"/>
    <w:rsid w:val="00106198"/>
    <w:rsid w:val="00106506"/>
    <w:rsid w:val="001070D6"/>
    <w:rsid w:val="001108B1"/>
    <w:rsid w:val="00112B95"/>
    <w:rsid w:val="00126B5F"/>
    <w:rsid w:val="0013061A"/>
    <w:rsid w:val="00131088"/>
    <w:rsid w:val="001310A2"/>
    <w:rsid w:val="00132AAA"/>
    <w:rsid w:val="0013474A"/>
    <w:rsid w:val="00141860"/>
    <w:rsid w:val="00141BBA"/>
    <w:rsid w:val="00142788"/>
    <w:rsid w:val="00143705"/>
    <w:rsid w:val="0014452F"/>
    <w:rsid w:val="001454F8"/>
    <w:rsid w:val="001469D4"/>
    <w:rsid w:val="001510E7"/>
    <w:rsid w:val="001521CE"/>
    <w:rsid w:val="00153606"/>
    <w:rsid w:val="00153F59"/>
    <w:rsid w:val="001546AE"/>
    <w:rsid w:val="00154E30"/>
    <w:rsid w:val="00154F05"/>
    <w:rsid w:val="00157ABE"/>
    <w:rsid w:val="0016496C"/>
    <w:rsid w:val="00165BAB"/>
    <w:rsid w:val="00167B3E"/>
    <w:rsid w:val="0017094C"/>
    <w:rsid w:val="00171793"/>
    <w:rsid w:val="00171B7D"/>
    <w:rsid w:val="00173447"/>
    <w:rsid w:val="00173884"/>
    <w:rsid w:val="00174106"/>
    <w:rsid w:val="00175B3C"/>
    <w:rsid w:val="00176709"/>
    <w:rsid w:val="00177383"/>
    <w:rsid w:val="001806FD"/>
    <w:rsid w:val="0018468C"/>
    <w:rsid w:val="0018513F"/>
    <w:rsid w:val="00190193"/>
    <w:rsid w:val="00192084"/>
    <w:rsid w:val="00195EB2"/>
    <w:rsid w:val="0019646C"/>
    <w:rsid w:val="001A0389"/>
    <w:rsid w:val="001A1203"/>
    <w:rsid w:val="001A15EF"/>
    <w:rsid w:val="001A1C5D"/>
    <w:rsid w:val="001A32CE"/>
    <w:rsid w:val="001A6062"/>
    <w:rsid w:val="001A7CA5"/>
    <w:rsid w:val="001A7E70"/>
    <w:rsid w:val="001B0D01"/>
    <w:rsid w:val="001B14CF"/>
    <w:rsid w:val="001B5B29"/>
    <w:rsid w:val="001B6A0B"/>
    <w:rsid w:val="001B6EE5"/>
    <w:rsid w:val="001C2AA8"/>
    <w:rsid w:val="001C3697"/>
    <w:rsid w:val="001C3A43"/>
    <w:rsid w:val="001C4482"/>
    <w:rsid w:val="001C4536"/>
    <w:rsid w:val="001C4AF5"/>
    <w:rsid w:val="001C4CFB"/>
    <w:rsid w:val="001C5E1F"/>
    <w:rsid w:val="001C6837"/>
    <w:rsid w:val="001C7AF6"/>
    <w:rsid w:val="001D2A29"/>
    <w:rsid w:val="001D5DBA"/>
    <w:rsid w:val="001D620A"/>
    <w:rsid w:val="001D67B1"/>
    <w:rsid w:val="001D6AF1"/>
    <w:rsid w:val="001D7776"/>
    <w:rsid w:val="001E3A4A"/>
    <w:rsid w:val="001E41E8"/>
    <w:rsid w:val="001E4518"/>
    <w:rsid w:val="001E4A7C"/>
    <w:rsid w:val="001E619D"/>
    <w:rsid w:val="001F1B72"/>
    <w:rsid w:val="001F1E89"/>
    <w:rsid w:val="001F2B79"/>
    <w:rsid w:val="001F593D"/>
    <w:rsid w:val="001F6B03"/>
    <w:rsid w:val="001F6B7C"/>
    <w:rsid w:val="002055BD"/>
    <w:rsid w:val="00205CAD"/>
    <w:rsid w:val="0020648E"/>
    <w:rsid w:val="00210516"/>
    <w:rsid w:val="00210D0A"/>
    <w:rsid w:val="00213AC7"/>
    <w:rsid w:val="00213F56"/>
    <w:rsid w:val="0021466D"/>
    <w:rsid w:val="00214B13"/>
    <w:rsid w:val="00222801"/>
    <w:rsid w:val="00222824"/>
    <w:rsid w:val="00222C04"/>
    <w:rsid w:val="00223056"/>
    <w:rsid w:val="0022389D"/>
    <w:rsid w:val="00225559"/>
    <w:rsid w:val="0022569C"/>
    <w:rsid w:val="00226113"/>
    <w:rsid w:val="00227558"/>
    <w:rsid w:val="00230A9C"/>
    <w:rsid w:val="00230B6A"/>
    <w:rsid w:val="002318BB"/>
    <w:rsid w:val="0023244D"/>
    <w:rsid w:val="00235A17"/>
    <w:rsid w:val="002365FE"/>
    <w:rsid w:val="00236FF6"/>
    <w:rsid w:val="00240A43"/>
    <w:rsid w:val="002418E0"/>
    <w:rsid w:val="00241E41"/>
    <w:rsid w:val="0024278A"/>
    <w:rsid w:val="00242A6D"/>
    <w:rsid w:val="00243162"/>
    <w:rsid w:val="0024323E"/>
    <w:rsid w:val="00244FD4"/>
    <w:rsid w:val="00245729"/>
    <w:rsid w:val="0024790F"/>
    <w:rsid w:val="0025091B"/>
    <w:rsid w:val="00253414"/>
    <w:rsid w:val="00253C69"/>
    <w:rsid w:val="00253D31"/>
    <w:rsid w:val="0025581A"/>
    <w:rsid w:val="002608D6"/>
    <w:rsid w:val="00264936"/>
    <w:rsid w:val="00264CB0"/>
    <w:rsid w:val="00265C56"/>
    <w:rsid w:val="00272711"/>
    <w:rsid w:val="00281D3C"/>
    <w:rsid w:val="00284D63"/>
    <w:rsid w:val="0028510A"/>
    <w:rsid w:val="002903BE"/>
    <w:rsid w:val="00290417"/>
    <w:rsid w:val="0029112E"/>
    <w:rsid w:val="002924E3"/>
    <w:rsid w:val="00293896"/>
    <w:rsid w:val="00294193"/>
    <w:rsid w:val="0029595A"/>
    <w:rsid w:val="002965C0"/>
    <w:rsid w:val="0029671F"/>
    <w:rsid w:val="00296CC5"/>
    <w:rsid w:val="00297499"/>
    <w:rsid w:val="0029789E"/>
    <w:rsid w:val="00297FAB"/>
    <w:rsid w:val="002A0730"/>
    <w:rsid w:val="002A34BD"/>
    <w:rsid w:val="002A61C8"/>
    <w:rsid w:val="002A65F2"/>
    <w:rsid w:val="002A6F5E"/>
    <w:rsid w:val="002B0DA9"/>
    <w:rsid w:val="002B4018"/>
    <w:rsid w:val="002B4DF9"/>
    <w:rsid w:val="002B5BB1"/>
    <w:rsid w:val="002B785B"/>
    <w:rsid w:val="002B7BF4"/>
    <w:rsid w:val="002C040D"/>
    <w:rsid w:val="002C2512"/>
    <w:rsid w:val="002C2849"/>
    <w:rsid w:val="002C3916"/>
    <w:rsid w:val="002C501E"/>
    <w:rsid w:val="002D05B5"/>
    <w:rsid w:val="002D41F7"/>
    <w:rsid w:val="002D5685"/>
    <w:rsid w:val="002D58DE"/>
    <w:rsid w:val="002D7AB0"/>
    <w:rsid w:val="002D7C85"/>
    <w:rsid w:val="002E07E6"/>
    <w:rsid w:val="002E1D28"/>
    <w:rsid w:val="002E465D"/>
    <w:rsid w:val="002E4DA6"/>
    <w:rsid w:val="002E4FFB"/>
    <w:rsid w:val="002E766D"/>
    <w:rsid w:val="002F2BF3"/>
    <w:rsid w:val="002F4E0E"/>
    <w:rsid w:val="00300D3C"/>
    <w:rsid w:val="00302CF7"/>
    <w:rsid w:val="00302FF8"/>
    <w:rsid w:val="00304229"/>
    <w:rsid w:val="00305EA5"/>
    <w:rsid w:val="0031149A"/>
    <w:rsid w:val="003114AB"/>
    <w:rsid w:val="00315147"/>
    <w:rsid w:val="00317209"/>
    <w:rsid w:val="00317242"/>
    <w:rsid w:val="00317B64"/>
    <w:rsid w:val="00321FD9"/>
    <w:rsid w:val="00323605"/>
    <w:rsid w:val="00323D2B"/>
    <w:rsid w:val="0032530B"/>
    <w:rsid w:val="0032662E"/>
    <w:rsid w:val="0032775C"/>
    <w:rsid w:val="0033120C"/>
    <w:rsid w:val="00333BA9"/>
    <w:rsid w:val="00334FAD"/>
    <w:rsid w:val="00335469"/>
    <w:rsid w:val="00335761"/>
    <w:rsid w:val="003362F2"/>
    <w:rsid w:val="0033648D"/>
    <w:rsid w:val="00343580"/>
    <w:rsid w:val="0035106B"/>
    <w:rsid w:val="0035210E"/>
    <w:rsid w:val="003532EA"/>
    <w:rsid w:val="00354181"/>
    <w:rsid w:val="0035519F"/>
    <w:rsid w:val="00355569"/>
    <w:rsid w:val="00357F6D"/>
    <w:rsid w:val="0036128A"/>
    <w:rsid w:val="00361EE6"/>
    <w:rsid w:val="003624F8"/>
    <w:rsid w:val="003634D3"/>
    <w:rsid w:val="0036439A"/>
    <w:rsid w:val="00364C75"/>
    <w:rsid w:val="00366F79"/>
    <w:rsid w:val="003715B8"/>
    <w:rsid w:val="00371C15"/>
    <w:rsid w:val="00372A21"/>
    <w:rsid w:val="0037356E"/>
    <w:rsid w:val="00373639"/>
    <w:rsid w:val="00374494"/>
    <w:rsid w:val="003756A0"/>
    <w:rsid w:val="00375B59"/>
    <w:rsid w:val="00377AEC"/>
    <w:rsid w:val="00377CAA"/>
    <w:rsid w:val="00383E8F"/>
    <w:rsid w:val="00384BD6"/>
    <w:rsid w:val="0038525E"/>
    <w:rsid w:val="00387422"/>
    <w:rsid w:val="00391371"/>
    <w:rsid w:val="00392370"/>
    <w:rsid w:val="00393FF4"/>
    <w:rsid w:val="003943FC"/>
    <w:rsid w:val="003948BC"/>
    <w:rsid w:val="00396678"/>
    <w:rsid w:val="00396B74"/>
    <w:rsid w:val="003A1B2C"/>
    <w:rsid w:val="003A1B51"/>
    <w:rsid w:val="003B2262"/>
    <w:rsid w:val="003B34A8"/>
    <w:rsid w:val="003B3A93"/>
    <w:rsid w:val="003B4DE0"/>
    <w:rsid w:val="003B53F5"/>
    <w:rsid w:val="003B5A86"/>
    <w:rsid w:val="003C06C0"/>
    <w:rsid w:val="003C401E"/>
    <w:rsid w:val="003C412F"/>
    <w:rsid w:val="003C485A"/>
    <w:rsid w:val="003C5581"/>
    <w:rsid w:val="003D6222"/>
    <w:rsid w:val="003D7040"/>
    <w:rsid w:val="003E15D3"/>
    <w:rsid w:val="003E1F9D"/>
    <w:rsid w:val="003E3018"/>
    <w:rsid w:val="003F1C1D"/>
    <w:rsid w:val="003F261C"/>
    <w:rsid w:val="003F316E"/>
    <w:rsid w:val="003F5376"/>
    <w:rsid w:val="00400721"/>
    <w:rsid w:val="00400AB2"/>
    <w:rsid w:val="00401DB5"/>
    <w:rsid w:val="004024BA"/>
    <w:rsid w:val="0040323D"/>
    <w:rsid w:val="00403C60"/>
    <w:rsid w:val="00403CF0"/>
    <w:rsid w:val="00404AB3"/>
    <w:rsid w:val="00405F04"/>
    <w:rsid w:val="00405F1F"/>
    <w:rsid w:val="00406F71"/>
    <w:rsid w:val="00407F32"/>
    <w:rsid w:val="004123DB"/>
    <w:rsid w:val="004127C6"/>
    <w:rsid w:val="00412C36"/>
    <w:rsid w:val="00412C75"/>
    <w:rsid w:val="00416226"/>
    <w:rsid w:val="004170FC"/>
    <w:rsid w:val="00420133"/>
    <w:rsid w:val="00420F98"/>
    <w:rsid w:val="004220A3"/>
    <w:rsid w:val="004221A0"/>
    <w:rsid w:val="004240DB"/>
    <w:rsid w:val="004242BB"/>
    <w:rsid w:val="00424586"/>
    <w:rsid w:val="00426165"/>
    <w:rsid w:val="004276A5"/>
    <w:rsid w:val="0042770D"/>
    <w:rsid w:val="0043599B"/>
    <w:rsid w:val="004368C9"/>
    <w:rsid w:val="00436D7C"/>
    <w:rsid w:val="00440DF7"/>
    <w:rsid w:val="00441C84"/>
    <w:rsid w:val="0044433E"/>
    <w:rsid w:val="00444A89"/>
    <w:rsid w:val="00450880"/>
    <w:rsid w:val="00451738"/>
    <w:rsid w:val="00453C5A"/>
    <w:rsid w:val="004548BC"/>
    <w:rsid w:val="00455944"/>
    <w:rsid w:val="004600A9"/>
    <w:rsid w:val="00461FC0"/>
    <w:rsid w:val="00462C19"/>
    <w:rsid w:val="00464975"/>
    <w:rsid w:val="00465AC3"/>
    <w:rsid w:val="00466666"/>
    <w:rsid w:val="00467170"/>
    <w:rsid w:val="00470F3E"/>
    <w:rsid w:val="00470F73"/>
    <w:rsid w:val="00472A5B"/>
    <w:rsid w:val="004736A6"/>
    <w:rsid w:val="00473E36"/>
    <w:rsid w:val="00474F19"/>
    <w:rsid w:val="004758F1"/>
    <w:rsid w:val="004823B8"/>
    <w:rsid w:val="00482BE8"/>
    <w:rsid w:val="00485C15"/>
    <w:rsid w:val="004869DA"/>
    <w:rsid w:val="0048700A"/>
    <w:rsid w:val="00492F84"/>
    <w:rsid w:val="004960CE"/>
    <w:rsid w:val="004A211E"/>
    <w:rsid w:val="004A34AF"/>
    <w:rsid w:val="004A5A80"/>
    <w:rsid w:val="004A6AC0"/>
    <w:rsid w:val="004B084C"/>
    <w:rsid w:val="004B08B6"/>
    <w:rsid w:val="004B6DDB"/>
    <w:rsid w:val="004C4559"/>
    <w:rsid w:val="004C5B3D"/>
    <w:rsid w:val="004C5FA3"/>
    <w:rsid w:val="004C7268"/>
    <w:rsid w:val="004D2206"/>
    <w:rsid w:val="004D32FD"/>
    <w:rsid w:val="004D48CA"/>
    <w:rsid w:val="004D6C26"/>
    <w:rsid w:val="004D792F"/>
    <w:rsid w:val="004E2071"/>
    <w:rsid w:val="004E3949"/>
    <w:rsid w:val="004E628C"/>
    <w:rsid w:val="004E7045"/>
    <w:rsid w:val="004E7D00"/>
    <w:rsid w:val="004F1763"/>
    <w:rsid w:val="004F2EDD"/>
    <w:rsid w:val="004F3781"/>
    <w:rsid w:val="004F7ADD"/>
    <w:rsid w:val="004F7BD2"/>
    <w:rsid w:val="004F7E40"/>
    <w:rsid w:val="005012B4"/>
    <w:rsid w:val="0050207E"/>
    <w:rsid w:val="00502450"/>
    <w:rsid w:val="00503A24"/>
    <w:rsid w:val="005048EC"/>
    <w:rsid w:val="00504D21"/>
    <w:rsid w:val="00505130"/>
    <w:rsid w:val="0050551E"/>
    <w:rsid w:val="005059D9"/>
    <w:rsid w:val="00505A32"/>
    <w:rsid w:val="00507A47"/>
    <w:rsid w:val="005126C3"/>
    <w:rsid w:val="00512DEC"/>
    <w:rsid w:val="00513B6E"/>
    <w:rsid w:val="00514296"/>
    <w:rsid w:val="0051431B"/>
    <w:rsid w:val="005143BD"/>
    <w:rsid w:val="00515FE5"/>
    <w:rsid w:val="00516AFF"/>
    <w:rsid w:val="00517080"/>
    <w:rsid w:val="0052150C"/>
    <w:rsid w:val="00522DB2"/>
    <w:rsid w:val="005230FC"/>
    <w:rsid w:val="0052392F"/>
    <w:rsid w:val="005243C6"/>
    <w:rsid w:val="005259F1"/>
    <w:rsid w:val="00526C63"/>
    <w:rsid w:val="00530C68"/>
    <w:rsid w:val="00530EC3"/>
    <w:rsid w:val="005327B4"/>
    <w:rsid w:val="0053283B"/>
    <w:rsid w:val="00533A1D"/>
    <w:rsid w:val="005344EA"/>
    <w:rsid w:val="0053492D"/>
    <w:rsid w:val="00541ABD"/>
    <w:rsid w:val="00541C63"/>
    <w:rsid w:val="0054273C"/>
    <w:rsid w:val="0054324D"/>
    <w:rsid w:val="00547879"/>
    <w:rsid w:val="0055070C"/>
    <w:rsid w:val="00550745"/>
    <w:rsid w:val="0055135A"/>
    <w:rsid w:val="00553552"/>
    <w:rsid w:val="00556892"/>
    <w:rsid w:val="00562214"/>
    <w:rsid w:val="0056281D"/>
    <w:rsid w:val="005637A1"/>
    <w:rsid w:val="005644DB"/>
    <w:rsid w:val="00566FE1"/>
    <w:rsid w:val="005706E3"/>
    <w:rsid w:val="00575185"/>
    <w:rsid w:val="00581594"/>
    <w:rsid w:val="005818E5"/>
    <w:rsid w:val="005819F8"/>
    <w:rsid w:val="005847EA"/>
    <w:rsid w:val="00584C6C"/>
    <w:rsid w:val="005852E9"/>
    <w:rsid w:val="00587526"/>
    <w:rsid w:val="00587E95"/>
    <w:rsid w:val="00592D8A"/>
    <w:rsid w:val="005977BC"/>
    <w:rsid w:val="00597989"/>
    <w:rsid w:val="005A05D1"/>
    <w:rsid w:val="005A0E30"/>
    <w:rsid w:val="005A1F33"/>
    <w:rsid w:val="005A2AC1"/>
    <w:rsid w:val="005A2D58"/>
    <w:rsid w:val="005A422A"/>
    <w:rsid w:val="005A5320"/>
    <w:rsid w:val="005A5F17"/>
    <w:rsid w:val="005A63C7"/>
    <w:rsid w:val="005B0575"/>
    <w:rsid w:val="005B06DC"/>
    <w:rsid w:val="005B22CC"/>
    <w:rsid w:val="005B2427"/>
    <w:rsid w:val="005B33B2"/>
    <w:rsid w:val="005B3EA2"/>
    <w:rsid w:val="005C0513"/>
    <w:rsid w:val="005C1D1D"/>
    <w:rsid w:val="005C203F"/>
    <w:rsid w:val="005C5276"/>
    <w:rsid w:val="005C66CC"/>
    <w:rsid w:val="005C7E39"/>
    <w:rsid w:val="005D7586"/>
    <w:rsid w:val="005D7AA9"/>
    <w:rsid w:val="005E1817"/>
    <w:rsid w:val="005E2B6C"/>
    <w:rsid w:val="005E4290"/>
    <w:rsid w:val="005E714B"/>
    <w:rsid w:val="005E78F0"/>
    <w:rsid w:val="005F0004"/>
    <w:rsid w:val="005F07F7"/>
    <w:rsid w:val="005F08F1"/>
    <w:rsid w:val="005F0C63"/>
    <w:rsid w:val="005F2960"/>
    <w:rsid w:val="005F325A"/>
    <w:rsid w:val="005F4241"/>
    <w:rsid w:val="005F63BF"/>
    <w:rsid w:val="00601A48"/>
    <w:rsid w:val="00601FA7"/>
    <w:rsid w:val="00602253"/>
    <w:rsid w:val="00606919"/>
    <w:rsid w:val="0060780E"/>
    <w:rsid w:val="006100FF"/>
    <w:rsid w:val="00610523"/>
    <w:rsid w:val="006132E9"/>
    <w:rsid w:val="00613B95"/>
    <w:rsid w:val="00613BF0"/>
    <w:rsid w:val="00613EA8"/>
    <w:rsid w:val="006151C1"/>
    <w:rsid w:val="006153C5"/>
    <w:rsid w:val="0061736F"/>
    <w:rsid w:val="00617FF6"/>
    <w:rsid w:val="00620172"/>
    <w:rsid w:val="00622CBB"/>
    <w:rsid w:val="00623660"/>
    <w:rsid w:val="006245A1"/>
    <w:rsid w:val="0062788A"/>
    <w:rsid w:val="00627F0F"/>
    <w:rsid w:val="00631499"/>
    <w:rsid w:val="00633CDE"/>
    <w:rsid w:val="006415CD"/>
    <w:rsid w:val="006476DD"/>
    <w:rsid w:val="00647E64"/>
    <w:rsid w:val="00647ED8"/>
    <w:rsid w:val="00650833"/>
    <w:rsid w:val="00652FD0"/>
    <w:rsid w:val="006546BF"/>
    <w:rsid w:val="00654CF8"/>
    <w:rsid w:val="00654FA5"/>
    <w:rsid w:val="006563CE"/>
    <w:rsid w:val="006572C9"/>
    <w:rsid w:val="006638CC"/>
    <w:rsid w:val="006657B3"/>
    <w:rsid w:val="00665F13"/>
    <w:rsid w:val="00666558"/>
    <w:rsid w:val="00666C4F"/>
    <w:rsid w:val="0067035F"/>
    <w:rsid w:val="00670E62"/>
    <w:rsid w:val="00671939"/>
    <w:rsid w:val="0067361D"/>
    <w:rsid w:val="006761AF"/>
    <w:rsid w:val="00677121"/>
    <w:rsid w:val="0068244C"/>
    <w:rsid w:val="006827F2"/>
    <w:rsid w:val="0068352C"/>
    <w:rsid w:val="006845EA"/>
    <w:rsid w:val="00685892"/>
    <w:rsid w:val="00685BEB"/>
    <w:rsid w:val="00685DDE"/>
    <w:rsid w:val="00687122"/>
    <w:rsid w:val="006910F4"/>
    <w:rsid w:val="00691ACB"/>
    <w:rsid w:val="00695F79"/>
    <w:rsid w:val="006968CA"/>
    <w:rsid w:val="006970E7"/>
    <w:rsid w:val="006A173D"/>
    <w:rsid w:val="006A3CEA"/>
    <w:rsid w:val="006A5746"/>
    <w:rsid w:val="006A583C"/>
    <w:rsid w:val="006A6788"/>
    <w:rsid w:val="006B1673"/>
    <w:rsid w:val="006B28C5"/>
    <w:rsid w:val="006B2CCF"/>
    <w:rsid w:val="006B327F"/>
    <w:rsid w:val="006B4D7B"/>
    <w:rsid w:val="006B669E"/>
    <w:rsid w:val="006C5752"/>
    <w:rsid w:val="006C7449"/>
    <w:rsid w:val="006D0388"/>
    <w:rsid w:val="006D072E"/>
    <w:rsid w:val="006D1B3D"/>
    <w:rsid w:val="006D221B"/>
    <w:rsid w:val="006D22BA"/>
    <w:rsid w:val="006D4B2C"/>
    <w:rsid w:val="006D5504"/>
    <w:rsid w:val="006E2A53"/>
    <w:rsid w:val="006E2E5B"/>
    <w:rsid w:val="006E46F5"/>
    <w:rsid w:val="006E64FE"/>
    <w:rsid w:val="006E69A8"/>
    <w:rsid w:val="006F1060"/>
    <w:rsid w:val="006F3959"/>
    <w:rsid w:val="006F49D3"/>
    <w:rsid w:val="006F5EB1"/>
    <w:rsid w:val="006F7833"/>
    <w:rsid w:val="007019E6"/>
    <w:rsid w:val="00702DD6"/>
    <w:rsid w:val="00703337"/>
    <w:rsid w:val="0070429A"/>
    <w:rsid w:val="007050C9"/>
    <w:rsid w:val="00715781"/>
    <w:rsid w:val="00715A6E"/>
    <w:rsid w:val="00715EE0"/>
    <w:rsid w:val="00722E98"/>
    <w:rsid w:val="00724E99"/>
    <w:rsid w:val="00726000"/>
    <w:rsid w:val="00726650"/>
    <w:rsid w:val="00727E85"/>
    <w:rsid w:val="007306E2"/>
    <w:rsid w:val="00731AA3"/>
    <w:rsid w:val="007331AF"/>
    <w:rsid w:val="00735B50"/>
    <w:rsid w:val="00736484"/>
    <w:rsid w:val="00736965"/>
    <w:rsid w:val="00736E46"/>
    <w:rsid w:val="00740633"/>
    <w:rsid w:val="00740CFF"/>
    <w:rsid w:val="00741742"/>
    <w:rsid w:val="0074199C"/>
    <w:rsid w:val="00742305"/>
    <w:rsid w:val="00744969"/>
    <w:rsid w:val="007500BA"/>
    <w:rsid w:val="007505EF"/>
    <w:rsid w:val="007508CC"/>
    <w:rsid w:val="00750C50"/>
    <w:rsid w:val="00751D24"/>
    <w:rsid w:val="0075221E"/>
    <w:rsid w:val="007545E2"/>
    <w:rsid w:val="00754BAB"/>
    <w:rsid w:val="00756431"/>
    <w:rsid w:val="00756435"/>
    <w:rsid w:val="0076072B"/>
    <w:rsid w:val="00761164"/>
    <w:rsid w:val="007616F2"/>
    <w:rsid w:val="0076195F"/>
    <w:rsid w:val="00763614"/>
    <w:rsid w:val="00763FA5"/>
    <w:rsid w:val="00764B0E"/>
    <w:rsid w:val="00765083"/>
    <w:rsid w:val="00765750"/>
    <w:rsid w:val="00765B64"/>
    <w:rsid w:val="007663D0"/>
    <w:rsid w:val="007677A0"/>
    <w:rsid w:val="00770FE8"/>
    <w:rsid w:val="007721EA"/>
    <w:rsid w:val="00773642"/>
    <w:rsid w:val="00773A89"/>
    <w:rsid w:val="00776EF5"/>
    <w:rsid w:val="00780388"/>
    <w:rsid w:val="00782AEB"/>
    <w:rsid w:val="00784ED2"/>
    <w:rsid w:val="007868C6"/>
    <w:rsid w:val="00787077"/>
    <w:rsid w:val="00790432"/>
    <w:rsid w:val="00792D67"/>
    <w:rsid w:val="00795277"/>
    <w:rsid w:val="00795714"/>
    <w:rsid w:val="00796A97"/>
    <w:rsid w:val="00796CF0"/>
    <w:rsid w:val="007A089F"/>
    <w:rsid w:val="007A0C0E"/>
    <w:rsid w:val="007A15CA"/>
    <w:rsid w:val="007A2804"/>
    <w:rsid w:val="007A286B"/>
    <w:rsid w:val="007A4ABC"/>
    <w:rsid w:val="007A7A88"/>
    <w:rsid w:val="007B10BF"/>
    <w:rsid w:val="007B252A"/>
    <w:rsid w:val="007B2D51"/>
    <w:rsid w:val="007B4831"/>
    <w:rsid w:val="007B565E"/>
    <w:rsid w:val="007B5B0A"/>
    <w:rsid w:val="007B7F4D"/>
    <w:rsid w:val="007C097A"/>
    <w:rsid w:val="007C1704"/>
    <w:rsid w:val="007C24D7"/>
    <w:rsid w:val="007C2B8F"/>
    <w:rsid w:val="007C3D9C"/>
    <w:rsid w:val="007C54E9"/>
    <w:rsid w:val="007D1978"/>
    <w:rsid w:val="007D1D40"/>
    <w:rsid w:val="007D470E"/>
    <w:rsid w:val="007E1DD0"/>
    <w:rsid w:val="007E216D"/>
    <w:rsid w:val="007E27A1"/>
    <w:rsid w:val="007E2A7D"/>
    <w:rsid w:val="007E3761"/>
    <w:rsid w:val="007E4DB4"/>
    <w:rsid w:val="007E508E"/>
    <w:rsid w:val="007E55C0"/>
    <w:rsid w:val="007E6FC3"/>
    <w:rsid w:val="007E7050"/>
    <w:rsid w:val="007F0897"/>
    <w:rsid w:val="007F1425"/>
    <w:rsid w:val="007F1581"/>
    <w:rsid w:val="007F1B23"/>
    <w:rsid w:val="007F26C9"/>
    <w:rsid w:val="007F278A"/>
    <w:rsid w:val="007F27B9"/>
    <w:rsid w:val="007F4002"/>
    <w:rsid w:val="007F4A96"/>
    <w:rsid w:val="007F552F"/>
    <w:rsid w:val="007F68F9"/>
    <w:rsid w:val="007F7F8A"/>
    <w:rsid w:val="008004C2"/>
    <w:rsid w:val="0080302B"/>
    <w:rsid w:val="008030D2"/>
    <w:rsid w:val="008034BB"/>
    <w:rsid w:val="00810582"/>
    <w:rsid w:val="008118E6"/>
    <w:rsid w:val="0081245D"/>
    <w:rsid w:val="00814B33"/>
    <w:rsid w:val="00816151"/>
    <w:rsid w:val="008170F8"/>
    <w:rsid w:val="00820342"/>
    <w:rsid w:val="0082195E"/>
    <w:rsid w:val="0082231E"/>
    <w:rsid w:val="00822B57"/>
    <w:rsid w:val="00823971"/>
    <w:rsid w:val="008241DD"/>
    <w:rsid w:val="00824383"/>
    <w:rsid w:val="00824C12"/>
    <w:rsid w:val="00826B99"/>
    <w:rsid w:val="00827919"/>
    <w:rsid w:val="008308A9"/>
    <w:rsid w:val="008312EB"/>
    <w:rsid w:val="008334FC"/>
    <w:rsid w:val="00835167"/>
    <w:rsid w:val="00835206"/>
    <w:rsid w:val="00835516"/>
    <w:rsid w:val="00837DCB"/>
    <w:rsid w:val="00837F51"/>
    <w:rsid w:val="0084130C"/>
    <w:rsid w:val="00841B11"/>
    <w:rsid w:val="00841CBE"/>
    <w:rsid w:val="0084209B"/>
    <w:rsid w:val="0084265E"/>
    <w:rsid w:val="00845822"/>
    <w:rsid w:val="008464F1"/>
    <w:rsid w:val="0084752A"/>
    <w:rsid w:val="00852FBF"/>
    <w:rsid w:val="008530CD"/>
    <w:rsid w:val="008530E0"/>
    <w:rsid w:val="00856176"/>
    <w:rsid w:val="0086030D"/>
    <w:rsid w:val="0086257F"/>
    <w:rsid w:val="00862F62"/>
    <w:rsid w:val="00867776"/>
    <w:rsid w:val="00871E42"/>
    <w:rsid w:val="00872CC8"/>
    <w:rsid w:val="00874668"/>
    <w:rsid w:val="00876C92"/>
    <w:rsid w:val="00880548"/>
    <w:rsid w:val="00880A14"/>
    <w:rsid w:val="00881527"/>
    <w:rsid w:val="008835F4"/>
    <w:rsid w:val="00883FA3"/>
    <w:rsid w:val="00885979"/>
    <w:rsid w:val="0089009A"/>
    <w:rsid w:val="008905E5"/>
    <w:rsid w:val="008911E1"/>
    <w:rsid w:val="00894407"/>
    <w:rsid w:val="008979A0"/>
    <w:rsid w:val="008A0371"/>
    <w:rsid w:val="008A05C1"/>
    <w:rsid w:val="008A25D6"/>
    <w:rsid w:val="008A2D6C"/>
    <w:rsid w:val="008A41D3"/>
    <w:rsid w:val="008A55D4"/>
    <w:rsid w:val="008A585A"/>
    <w:rsid w:val="008A5ADF"/>
    <w:rsid w:val="008A60AB"/>
    <w:rsid w:val="008A62F3"/>
    <w:rsid w:val="008A6FC1"/>
    <w:rsid w:val="008A7C85"/>
    <w:rsid w:val="008B1BAA"/>
    <w:rsid w:val="008B34D8"/>
    <w:rsid w:val="008C1871"/>
    <w:rsid w:val="008C2EB7"/>
    <w:rsid w:val="008C5E84"/>
    <w:rsid w:val="008C6313"/>
    <w:rsid w:val="008C63F5"/>
    <w:rsid w:val="008C7DB5"/>
    <w:rsid w:val="008D0F52"/>
    <w:rsid w:val="008D2DD7"/>
    <w:rsid w:val="008D51FF"/>
    <w:rsid w:val="008D5353"/>
    <w:rsid w:val="008D5E11"/>
    <w:rsid w:val="008E0019"/>
    <w:rsid w:val="008E0867"/>
    <w:rsid w:val="008E14C6"/>
    <w:rsid w:val="008E3F8D"/>
    <w:rsid w:val="008E41B5"/>
    <w:rsid w:val="008E45FB"/>
    <w:rsid w:val="008E4943"/>
    <w:rsid w:val="008E50A3"/>
    <w:rsid w:val="008E7D43"/>
    <w:rsid w:val="008E7E98"/>
    <w:rsid w:val="008F053C"/>
    <w:rsid w:val="008F1A42"/>
    <w:rsid w:val="008F1D47"/>
    <w:rsid w:val="008F2D31"/>
    <w:rsid w:val="008F4B6E"/>
    <w:rsid w:val="008F5B6C"/>
    <w:rsid w:val="008F6489"/>
    <w:rsid w:val="008F6E35"/>
    <w:rsid w:val="00900535"/>
    <w:rsid w:val="00901C95"/>
    <w:rsid w:val="00902F2E"/>
    <w:rsid w:val="00903683"/>
    <w:rsid w:val="00903895"/>
    <w:rsid w:val="00904E59"/>
    <w:rsid w:val="0090686A"/>
    <w:rsid w:val="00914BD1"/>
    <w:rsid w:val="00916238"/>
    <w:rsid w:val="00920711"/>
    <w:rsid w:val="00922017"/>
    <w:rsid w:val="0092286F"/>
    <w:rsid w:val="00922B99"/>
    <w:rsid w:val="00923566"/>
    <w:rsid w:val="009272A6"/>
    <w:rsid w:val="009301ED"/>
    <w:rsid w:val="009316CC"/>
    <w:rsid w:val="0093206C"/>
    <w:rsid w:val="009342F8"/>
    <w:rsid w:val="009349B6"/>
    <w:rsid w:val="00937ADC"/>
    <w:rsid w:val="00937B9D"/>
    <w:rsid w:val="00937DF7"/>
    <w:rsid w:val="00941880"/>
    <w:rsid w:val="009442D7"/>
    <w:rsid w:val="00945AEE"/>
    <w:rsid w:val="00950C96"/>
    <w:rsid w:val="00951792"/>
    <w:rsid w:val="00952CF6"/>
    <w:rsid w:val="009532B5"/>
    <w:rsid w:val="009554EB"/>
    <w:rsid w:val="00962B3A"/>
    <w:rsid w:val="00963537"/>
    <w:rsid w:val="00965BAC"/>
    <w:rsid w:val="00970D7D"/>
    <w:rsid w:val="00972757"/>
    <w:rsid w:val="00973557"/>
    <w:rsid w:val="00973AF1"/>
    <w:rsid w:val="009756FC"/>
    <w:rsid w:val="00982DA4"/>
    <w:rsid w:val="00983707"/>
    <w:rsid w:val="00985739"/>
    <w:rsid w:val="0099208B"/>
    <w:rsid w:val="009931D7"/>
    <w:rsid w:val="00993C2B"/>
    <w:rsid w:val="009A0BE2"/>
    <w:rsid w:val="009A1D72"/>
    <w:rsid w:val="009A29C4"/>
    <w:rsid w:val="009A3C06"/>
    <w:rsid w:val="009A70C0"/>
    <w:rsid w:val="009B06C3"/>
    <w:rsid w:val="009B60D8"/>
    <w:rsid w:val="009B7F9D"/>
    <w:rsid w:val="009C15B6"/>
    <w:rsid w:val="009C445D"/>
    <w:rsid w:val="009D0211"/>
    <w:rsid w:val="009D28FF"/>
    <w:rsid w:val="009D5358"/>
    <w:rsid w:val="009E2517"/>
    <w:rsid w:val="009E31E2"/>
    <w:rsid w:val="009E5AD8"/>
    <w:rsid w:val="009E5D86"/>
    <w:rsid w:val="009E6FAB"/>
    <w:rsid w:val="009F0EB1"/>
    <w:rsid w:val="009F31D7"/>
    <w:rsid w:val="009F70BD"/>
    <w:rsid w:val="00A01F51"/>
    <w:rsid w:val="00A023AF"/>
    <w:rsid w:val="00A02DB6"/>
    <w:rsid w:val="00A0519F"/>
    <w:rsid w:val="00A0630F"/>
    <w:rsid w:val="00A13147"/>
    <w:rsid w:val="00A13350"/>
    <w:rsid w:val="00A15330"/>
    <w:rsid w:val="00A15964"/>
    <w:rsid w:val="00A1738A"/>
    <w:rsid w:val="00A17877"/>
    <w:rsid w:val="00A2132E"/>
    <w:rsid w:val="00A216E2"/>
    <w:rsid w:val="00A21B4D"/>
    <w:rsid w:val="00A21CF7"/>
    <w:rsid w:val="00A25120"/>
    <w:rsid w:val="00A25C47"/>
    <w:rsid w:val="00A27F42"/>
    <w:rsid w:val="00A360AE"/>
    <w:rsid w:val="00A364E4"/>
    <w:rsid w:val="00A368AE"/>
    <w:rsid w:val="00A36D65"/>
    <w:rsid w:val="00A36FD0"/>
    <w:rsid w:val="00A371F8"/>
    <w:rsid w:val="00A37495"/>
    <w:rsid w:val="00A3796F"/>
    <w:rsid w:val="00A4081F"/>
    <w:rsid w:val="00A42FA1"/>
    <w:rsid w:val="00A47D2E"/>
    <w:rsid w:val="00A563E1"/>
    <w:rsid w:val="00A5719A"/>
    <w:rsid w:val="00A618DB"/>
    <w:rsid w:val="00A618E2"/>
    <w:rsid w:val="00A61C43"/>
    <w:rsid w:val="00A636C7"/>
    <w:rsid w:val="00A64B3A"/>
    <w:rsid w:val="00A65166"/>
    <w:rsid w:val="00A658C4"/>
    <w:rsid w:val="00A67A15"/>
    <w:rsid w:val="00A67E43"/>
    <w:rsid w:val="00A72DAD"/>
    <w:rsid w:val="00A72FB1"/>
    <w:rsid w:val="00A73AE9"/>
    <w:rsid w:val="00A73B4E"/>
    <w:rsid w:val="00A74047"/>
    <w:rsid w:val="00A7443E"/>
    <w:rsid w:val="00A74CCF"/>
    <w:rsid w:val="00A74D7A"/>
    <w:rsid w:val="00A75858"/>
    <w:rsid w:val="00A80AB8"/>
    <w:rsid w:val="00A81B80"/>
    <w:rsid w:val="00A84BCA"/>
    <w:rsid w:val="00A85AD9"/>
    <w:rsid w:val="00A86103"/>
    <w:rsid w:val="00A86429"/>
    <w:rsid w:val="00A92292"/>
    <w:rsid w:val="00A92BCF"/>
    <w:rsid w:val="00A92DE9"/>
    <w:rsid w:val="00A93D2B"/>
    <w:rsid w:val="00A93F4A"/>
    <w:rsid w:val="00A95389"/>
    <w:rsid w:val="00AA2847"/>
    <w:rsid w:val="00AA4185"/>
    <w:rsid w:val="00AA763C"/>
    <w:rsid w:val="00AA7705"/>
    <w:rsid w:val="00AA7C5B"/>
    <w:rsid w:val="00AB03F3"/>
    <w:rsid w:val="00AB0B6D"/>
    <w:rsid w:val="00AB14E8"/>
    <w:rsid w:val="00AB1C3E"/>
    <w:rsid w:val="00AB2B2F"/>
    <w:rsid w:val="00AB314F"/>
    <w:rsid w:val="00AB3178"/>
    <w:rsid w:val="00AB4571"/>
    <w:rsid w:val="00AB6096"/>
    <w:rsid w:val="00AB64D5"/>
    <w:rsid w:val="00AC070C"/>
    <w:rsid w:val="00AC197C"/>
    <w:rsid w:val="00AC1B99"/>
    <w:rsid w:val="00AC223B"/>
    <w:rsid w:val="00AC56F3"/>
    <w:rsid w:val="00AC5BF8"/>
    <w:rsid w:val="00AC675C"/>
    <w:rsid w:val="00AC7083"/>
    <w:rsid w:val="00AC7266"/>
    <w:rsid w:val="00AC797C"/>
    <w:rsid w:val="00AC7F39"/>
    <w:rsid w:val="00AD0CDB"/>
    <w:rsid w:val="00AD16F4"/>
    <w:rsid w:val="00AD21B8"/>
    <w:rsid w:val="00AD2247"/>
    <w:rsid w:val="00AD36F3"/>
    <w:rsid w:val="00AD38AD"/>
    <w:rsid w:val="00AD4571"/>
    <w:rsid w:val="00AD4F00"/>
    <w:rsid w:val="00AD652F"/>
    <w:rsid w:val="00AD6863"/>
    <w:rsid w:val="00AD779C"/>
    <w:rsid w:val="00AE0611"/>
    <w:rsid w:val="00AE11F6"/>
    <w:rsid w:val="00AE4D02"/>
    <w:rsid w:val="00AE5CA3"/>
    <w:rsid w:val="00AF2B56"/>
    <w:rsid w:val="00AF6485"/>
    <w:rsid w:val="00B01E99"/>
    <w:rsid w:val="00B025D1"/>
    <w:rsid w:val="00B02898"/>
    <w:rsid w:val="00B02A61"/>
    <w:rsid w:val="00B0323F"/>
    <w:rsid w:val="00B040AA"/>
    <w:rsid w:val="00B057FC"/>
    <w:rsid w:val="00B07AB2"/>
    <w:rsid w:val="00B1135F"/>
    <w:rsid w:val="00B1162D"/>
    <w:rsid w:val="00B14D09"/>
    <w:rsid w:val="00B14D6F"/>
    <w:rsid w:val="00B161BD"/>
    <w:rsid w:val="00B17825"/>
    <w:rsid w:val="00B23225"/>
    <w:rsid w:val="00B23635"/>
    <w:rsid w:val="00B252EA"/>
    <w:rsid w:val="00B26136"/>
    <w:rsid w:val="00B26368"/>
    <w:rsid w:val="00B268AA"/>
    <w:rsid w:val="00B27FC9"/>
    <w:rsid w:val="00B317FA"/>
    <w:rsid w:val="00B31E24"/>
    <w:rsid w:val="00B32763"/>
    <w:rsid w:val="00B33E81"/>
    <w:rsid w:val="00B35B82"/>
    <w:rsid w:val="00B36CFA"/>
    <w:rsid w:val="00B41FE2"/>
    <w:rsid w:val="00B43202"/>
    <w:rsid w:val="00B45466"/>
    <w:rsid w:val="00B46F6C"/>
    <w:rsid w:val="00B47B46"/>
    <w:rsid w:val="00B50DAB"/>
    <w:rsid w:val="00B51887"/>
    <w:rsid w:val="00B519E8"/>
    <w:rsid w:val="00B521E5"/>
    <w:rsid w:val="00B5423B"/>
    <w:rsid w:val="00B543A0"/>
    <w:rsid w:val="00B54546"/>
    <w:rsid w:val="00B567FF"/>
    <w:rsid w:val="00B57346"/>
    <w:rsid w:val="00B574B3"/>
    <w:rsid w:val="00B600C6"/>
    <w:rsid w:val="00B618D3"/>
    <w:rsid w:val="00B61D44"/>
    <w:rsid w:val="00B63B2C"/>
    <w:rsid w:val="00B6439A"/>
    <w:rsid w:val="00B6465D"/>
    <w:rsid w:val="00B650CC"/>
    <w:rsid w:val="00B652BC"/>
    <w:rsid w:val="00B655CB"/>
    <w:rsid w:val="00B701B8"/>
    <w:rsid w:val="00B717EC"/>
    <w:rsid w:val="00B720D9"/>
    <w:rsid w:val="00B72B0A"/>
    <w:rsid w:val="00B72B15"/>
    <w:rsid w:val="00B731D4"/>
    <w:rsid w:val="00B73FD1"/>
    <w:rsid w:val="00B76075"/>
    <w:rsid w:val="00B77062"/>
    <w:rsid w:val="00B77172"/>
    <w:rsid w:val="00B81692"/>
    <w:rsid w:val="00B82A38"/>
    <w:rsid w:val="00B8336D"/>
    <w:rsid w:val="00B8486B"/>
    <w:rsid w:val="00B85043"/>
    <w:rsid w:val="00B86D2A"/>
    <w:rsid w:val="00B86F95"/>
    <w:rsid w:val="00B903AB"/>
    <w:rsid w:val="00B92130"/>
    <w:rsid w:val="00B966C5"/>
    <w:rsid w:val="00B966DD"/>
    <w:rsid w:val="00BA1238"/>
    <w:rsid w:val="00BA39E6"/>
    <w:rsid w:val="00BA4582"/>
    <w:rsid w:val="00BA503B"/>
    <w:rsid w:val="00BA53C7"/>
    <w:rsid w:val="00BA649E"/>
    <w:rsid w:val="00BA6761"/>
    <w:rsid w:val="00BA7BE5"/>
    <w:rsid w:val="00BB135B"/>
    <w:rsid w:val="00BB18BF"/>
    <w:rsid w:val="00BB18D2"/>
    <w:rsid w:val="00BB1F38"/>
    <w:rsid w:val="00BB2874"/>
    <w:rsid w:val="00BB4D02"/>
    <w:rsid w:val="00BB5AF7"/>
    <w:rsid w:val="00BB648B"/>
    <w:rsid w:val="00BB6788"/>
    <w:rsid w:val="00BB7430"/>
    <w:rsid w:val="00BB7700"/>
    <w:rsid w:val="00BB7F92"/>
    <w:rsid w:val="00BC005C"/>
    <w:rsid w:val="00BC020B"/>
    <w:rsid w:val="00BC293F"/>
    <w:rsid w:val="00BC3029"/>
    <w:rsid w:val="00BC348F"/>
    <w:rsid w:val="00BC4C07"/>
    <w:rsid w:val="00BC5B35"/>
    <w:rsid w:val="00BC5F87"/>
    <w:rsid w:val="00BC7BDD"/>
    <w:rsid w:val="00BD1153"/>
    <w:rsid w:val="00BD1F64"/>
    <w:rsid w:val="00BD257A"/>
    <w:rsid w:val="00BD29EF"/>
    <w:rsid w:val="00BD2E67"/>
    <w:rsid w:val="00BD4917"/>
    <w:rsid w:val="00BD5095"/>
    <w:rsid w:val="00BD6448"/>
    <w:rsid w:val="00BD6B4D"/>
    <w:rsid w:val="00BD6F03"/>
    <w:rsid w:val="00BE00C9"/>
    <w:rsid w:val="00BE1B33"/>
    <w:rsid w:val="00BE1F49"/>
    <w:rsid w:val="00BE22AF"/>
    <w:rsid w:val="00BE2A63"/>
    <w:rsid w:val="00BE2BAD"/>
    <w:rsid w:val="00BE37FA"/>
    <w:rsid w:val="00BE3A5F"/>
    <w:rsid w:val="00BE42B9"/>
    <w:rsid w:val="00BE485B"/>
    <w:rsid w:val="00BE4CF2"/>
    <w:rsid w:val="00BE57E9"/>
    <w:rsid w:val="00BE6186"/>
    <w:rsid w:val="00BE71AD"/>
    <w:rsid w:val="00BF100A"/>
    <w:rsid w:val="00BF33E8"/>
    <w:rsid w:val="00BF4C36"/>
    <w:rsid w:val="00C019A5"/>
    <w:rsid w:val="00C02F31"/>
    <w:rsid w:val="00C033AF"/>
    <w:rsid w:val="00C03B43"/>
    <w:rsid w:val="00C04979"/>
    <w:rsid w:val="00C05350"/>
    <w:rsid w:val="00C0616C"/>
    <w:rsid w:val="00C06654"/>
    <w:rsid w:val="00C06F43"/>
    <w:rsid w:val="00C10010"/>
    <w:rsid w:val="00C10622"/>
    <w:rsid w:val="00C10E67"/>
    <w:rsid w:val="00C14082"/>
    <w:rsid w:val="00C152D6"/>
    <w:rsid w:val="00C16AB0"/>
    <w:rsid w:val="00C17CB3"/>
    <w:rsid w:val="00C209C2"/>
    <w:rsid w:val="00C30CE5"/>
    <w:rsid w:val="00C31C14"/>
    <w:rsid w:val="00C33394"/>
    <w:rsid w:val="00C33761"/>
    <w:rsid w:val="00C341F3"/>
    <w:rsid w:val="00C34A07"/>
    <w:rsid w:val="00C355F2"/>
    <w:rsid w:val="00C36F57"/>
    <w:rsid w:val="00C4152F"/>
    <w:rsid w:val="00C43067"/>
    <w:rsid w:val="00C43FFB"/>
    <w:rsid w:val="00C458B9"/>
    <w:rsid w:val="00C45EDC"/>
    <w:rsid w:val="00C5036A"/>
    <w:rsid w:val="00C50595"/>
    <w:rsid w:val="00C51410"/>
    <w:rsid w:val="00C52903"/>
    <w:rsid w:val="00C54C87"/>
    <w:rsid w:val="00C57860"/>
    <w:rsid w:val="00C60F98"/>
    <w:rsid w:val="00C62C5C"/>
    <w:rsid w:val="00C63D95"/>
    <w:rsid w:val="00C65F72"/>
    <w:rsid w:val="00C66C28"/>
    <w:rsid w:val="00C707C0"/>
    <w:rsid w:val="00C70BC5"/>
    <w:rsid w:val="00C730C4"/>
    <w:rsid w:val="00C74FFC"/>
    <w:rsid w:val="00C76CC5"/>
    <w:rsid w:val="00C7721A"/>
    <w:rsid w:val="00C81B02"/>
    <w:rsid w:val="00C827F3"/>
    <w:rsid w:val="00C828EC"/>
    <w:rsid w:val="00C834A1"/>
    <w:rsid w:val="00C83F4C"/>
    <w:rsid w:val="00C84ADC"/>
    <w:rsid w:val="00C865C7"/>
    <w:rsid w:val="00C87EC1"/>
    <w:rsid w:val="00C95766"/>
    <w:rsid w:val="00CA162E"/>
    <w:rsid w:val="00CA30F3"/>
    <w:rsid w:val="00CA5653"/>
    <w:rsid w:val="00CA6AFF"/>
    <w:rsid w:val="00CB038D"/>
    <w:rsid w:val="00CB168B"/>
    <w:rsid w:val="00CB26B2"/>
    <w:rsid w:val="00CB4524"/>
    <w:rsid w:val="00CB4769"/>
    <w:rsid w:val="00CB5AB8"/>
    <w:rsid w:val="00CB5EF3"/>
    <w:rsid w:val="00CC0E9A"/>
    <w:rsid w:val="00CC1801"/>
    <w:rsid w:val="00CC1943"/>
    <w:rsid w:val="00CC2DC3"/>
    <w:rsid w:val="00CC3832"/>
    <w:rsid w:val="00CC66C8"/>
    <w:rsid w:val="00CC74AC"/>
    <w:rsid w:val="00CD0A19"/>
    <w:rsid w:val="00CD0F5C"/>
    <w:rsid w:val="00CD356D"/>
    <w:rsid w:val="00CD66EF"/>
    <w:rsid w:val="00CD7134"/>
    <w:rsid w:val="00CE0CE6"/>
    <w:rsid w:val="00CE2EB3"/>
    <w:rsid w:val="00CE3B63"/>
    <w:rsid w:val="00CE3F4A"/>
    <w:rsid w:val="00CE59D2"/>
    <w:rsid w:val="00CF047A"/>
    <w:rsid w:val="00CF0EDA"/>
    <w:rsid w:val="00CF1D39"/>
    <w:rsid w:val="00CF3E54"/>
    <w:rsid w:val="00CF70C9"/>
    <w:rsid w:val="00CF7739"/>
    <w:rsid w:val="00CF7970"/>
    <w:rsid w:val="00D060BC"/>
    <w:rsid w:val="00D102EF"/>
    <w:rsid w:val="00D11AF3"/>
    <w:rsid w:val="00D12088"/>
    <w:rsid w:val="00D14060"/>
    <w:rsid w:val="00D1463C"/>
    <w:rsid w:val="00D15822"/>
    <w:rsid w:val="00D17154"/>
    <w:rsid w:val="00D1757D"/>
    <w:rsid w:val="00D179BF"/>
    <w:rsid w:val="00D21EBA"/>
    <w:rsid w:val="00D22996"/>
    <w:rsid w:val="00D2692D"/>
    <w:rsid w:val="00D272F4"/>
    <w:rsid w:val="00D27D9C"/>
    <w:rsid w:val="00D30D52"/>
    <w:rsid w:val="00D33065"/>
    <w:rsid w:val="00D33E45"/>
    <w:rsid w:val="00D35429"/>
    <w:rsid w:val="00D359A4"/>
    <w:rsid w:val="00D362C9"/>
    <w:rsid w:val="00D37040"/>
    <w:rsid w:val="00D43D1E"/>
    <w:rsid w:val="00D45844"/>
    <w:rsid w:val="00D47750"/>
    <w:rsid w:val="00D47921"/>
    <w:rsid w:val="00D501C6"/>
    <w:rsid w:val="00D50707"/>
    <w:rsid w:val="00D50F5D"/>
    <w:rsid w:val="00D536D6"/>
    <w:rsid w:val="00D5390C"/>
    <w:rsid w:val="00D53AAC"/>
    <w:rsid w:val="00D53EA4"/>
    <w:rsid w:val="00D56B4A"/>
    <w:rsid w:val="00D577E6"/>
    <w:rsid w:val="00D57C5F"/>
    <w:rsid w:val="00D60723"/>
    <w:rsid w:val="00D614BB"/>
    <w:rsid w:val="00D6199A"/>
    <w:rsid w:val="00D62994"/>
    <w:rsid w:val="00D62AF5"/>
    <w:rsid w:val="00D64DA8"/>
    <w:rsid w:val="00D65E84"/>
    <w:rsid w:val="00D66196"/>
    <w:rsid w:val="00D66335"/>
    <w:rsid w:val="00D673FC"/>
    <w:rsid w:val="00D677E4"/>
    <w:rsid w:val="00D67F0D"/>
    <w:rsid w:val="00D70923"/>
    <w:rsid w:val="00D712CB"/>
    <w:rsid w:val="00D72C76"/>
    <w:rsid w:val="00D75702"/>
    <w:rsid w:val="00D80C0F"/>
    <w:rsid w:val="00D81B7B"/>
    <w:rsid w:val="00D82770"/>
    <w:rsid w:val="00D82DF1"/>
    <w:rsid w:val="00D84322"/>
    <w:rsid w:val="00D849BF"/>
    <w:rsid w:val="00D851D8"/>
    <w:rsid w:val="00D9092A"/>
    <w:rsid w:val="00D91EF3"/>
    <w:rsid w:val="00D92C3E"/>
    <w:rsid w:val="00D937CB"/>
    <w:rsid w:val="00D9582C"/>
    <w:rsid w:val="00D96490"/>
    <w:rsid w:val="00D97E96"/>
    <w:rsid w:val="00DA0041"/>
    <w:rsid w:val="00DA0111"/>
    <w:rsid w:val="00DA015A"/>
    <w:rsid w:val="00DA36BE"/>
    <w:rsid w:val="00DA43F9"/>
    <w:rsid w:val="00DA6666"/>
    <w:rsid w:val="00DA6898"/>
    <w:rsid w:val="00DA712F"/>
    <w:rsid w:val="00DB0E61"/>
    <w:rsid w:val="00DB2246"/>
    <w:rsid w:val="00DB2536"/>
    <w:rsid w:val="00DB30B0"/>
    <w:rsid w:val="00DB3A0D"/>
    <w:rsid w:val="00DB42CE"/>
    <w:rsid w:val="00DB4F49"/>
    <w:rsid w:val="00DB5A2D"/>
    <w:rsid w:val="00DB6BEC"/>
    <w:rsid w:val="00DC34DB"/>
    <w:rsid w:val="00DC66F7"/>
    <w:rsid w:val="00DC70CB"/>
    <w:rsid w:val="00DD22BD"/>
    <w:rsid w:val="00DD2705"/>
    <w:rsid w:val="00DD33F1"/>
    <w:rsid w:val="00DD4653"/>
    <w:rsid w:val="00DD503E"/>
    <w:rsid w:val="00DD75BC"/>
    <w:rsid w:val="00DD7678"/>
    <w:rsid w:val="00DE0778"/>
    <w:rsid w:val="00DE0BBD"/>
    <w:rsid w:val="00DE145E"/>
    <w:rsid w:val="00DE199E"/>
    <w:rsid w:val="00DE1E11"/>
    <w:rsid w:val="00DE1F2D"/>
    <w:rsid w:val="00DE4F8E"/>
    <w:rsid w:val="00DE7D16"/>
    <w:rsid w:val="00DF1DED"/>
    <w:rsid w:val="00DF201A"/>
    <w:rsid w:val="00DF50E4"/>
    <w:rsid w:val="00DF7753"/>
    <w:rsid w:val="00E00CDC"/>
    <w:rsid w:val="00E015EC"/>
    <w:rsid w:val="00E03317"/>
    <w:rsid w:val="00E03898"/>
    <w:rsid w:val="00E03E7B"/>
    <w:rsid w:val="00E04636"/>
    <w:rsid w:val="00E07747"/>
    <w:rsid w:val="00E1434D"/>
    <w:rsid w:val="00E14A60"/>
    <w:rsid w:val="00E20240"/>
    <w:rsid w:val="00E2054E"/>
    <w:rsid w:val="00E2230A"/>
    <w:rsid w:val="00E22D15"/>
    <w:rsid w:val="00E24950"/>
    <w:rsid w:val="00E2613A"/>
    <w:rsid w:val="00E27F83"/>
    <w:rsid w:val="00E3087D"/>
    <w:rsid w:val="00E32740"/>
    <w:rsid w:val="00E32CBD"/>
    <w:rsid w:val="00E342F5"/>
    <w:rsid w:val="00E35587"/>
    <w:rsid w:val="00E37C0A"/>
    <w:rsid w:val="00E4555D"/>
    <w:rsid w:val="00E45564"/>
    <w:rsid w:val="00E45D94"/>
    <w:rsid w:val="00E470E9"/>
    <w:rsid w:val="00E5106E"/>
    <w:rsid w:val="00E55A72"/>
    <w:rsid w:val="00E56C90"/>
    <w:rsid w:val="00E57074"/>
    <w:rsid w:val="00E579E0"/>
    <w:rsid w:val="00E61CED"/>
    <w:rsid w:val="00E629B8"/>
    <w:rsid w:val="00E62F04"/>
    <w:rsid w:val="00E63B7B"/>
    <w:rsid w:val="00E66D13"/>
    <w:rsid w:val="00E677D5"/>
    <w:rsid w:val="00E71B1F"/>
    <w:rsid w:val="00E74304"/>
    <w:rsid w:val="00E764F8"/>
    <w:rsid w:val="00E771F9"/>
    <w:rsid w:val="00E808F1"/>
    <w:rsid w:val="00E810D2"/>
    <w:rsid w:val="00E81B93"/>
    <w:rsid w:val="00E81F9F"/>
    <w:rsid w:val="00E82446"/>
    <w:rsid w:val="00E825AA"/>
    <w:rsid w:val="00E8287A"/>
    <w:rsid w:val="00E904AB"/>
    <w:rsid w:val="00E917BD"/>
    <w:rsid w:val="00E94604"/>
    <w:rsid w:val="00E946B9"/>
    <w:rsid w:val="00E94C23"/>
    <w:rsid w:val="00E97CE4"/>
    <w:rsid w:val="00EA0DEF"/>
    <w:rsid w:val="00EA2B64"/>
    <w:rsid w:val="00EA2FDE"/>
    <w:rsid w:val="00EA3AF5"/>
    <w:rsid w:val="00EA3C16"/>
    <w:rsid w:val="00EA5EC9"/>
    <w:rsid w:val="00EA69A5"/>
    <w:rsid w:val="00EB0FB4"/>
    <w:rsid w:val="00EB14C0"/>
    <w:rsid w:val="00EB3CA7"/>
    <w:rsid w:val="00EB49AB"/>
    <w:rsid w:val="00EB4B41"/>
    <w:rsid w:val="00EB5009"/>
    <w:rsid w:val="00EB5FF1"/>
    <w:rsid w:val="00EC0A03"/>
    <w:rsid w:val="00EC224C"/>
    <w:rsid w:val="00EC2C1C"/>
    <w:rsid w:val="00EC4893"/>
    <w:rsid w:val="00EC4930"/>
    <w:rsid w:val="00EC50DC"/>
    <w:rsid w:val="00EC5A54"/>
    <w:rsid w:val="00EC69BB"/>
    <w:rsid w:val="00ED2344"/>
    <w:rsid w:val="00ED2648"/>
    <w:rsid w:val="00ED2E46"/>
    <w:rsid w:val="00ED2EE8"/>
    <w:rsid w:val="00ED4735"/>
    <w:rsid w:val="00ED64D5"/>
    <w:rsid w:val="00ED7631"/>
    <w:rsid w:val="00ED7A1B"/>
    <w:rsid w:val="00EE1B33"/>
    <w:rsid w:val="00EE279D"/>
    <w:rsid w:val="00EE3388"/>
    <w:rsid w:val="00EE4C47"/>
    <w:rsid w:val="00EE57CE"/>
    <w:rsid w:val="00EE6158"/>
    <w:rsid w:val="00EE680D"/>
    <w:rsid w:val="00EF3939"/>
    <w:rsid w:val="00EF4011"/>
    <w:rsid w:val="00EF44CA"/>
    <w:rsid w:val="00EF4AA2"/>
    <w:rsid w:val="00EF5859"/>
    <w:rsid w:val="00EF6B0C"/>
    <w:rsid w:val="00EF7509"/>
    <w:rsid w:val="00F00CCA"/>
    <w:rsid w:val="00F00F41"/>
    <w:rsid w:val="00F00FE6"/>
    <w:rsid w:val="00F01E28"/>
    <w:rsid w:val="00F03A55"/>
    <w:rsid w:val="00F06E85"/>
    <w:rsid w:val="00F07790"/>
    <w:rsid w:val="00F106DA"/>
    <w:rsid w:val="00F16697"/>
    <w:rsid w:val="00F17939"/>
    <w:rsid w:val="00F17E5B"/>
    <w:rsid w:val="00F2251B"/>
    <w:rsid w:val="00F23AA6"/>
    <w:rsid w:val="00F247DF"/>
    <w:rsid w:val="00F24EDD"/>
    <w:rsid w:val="00F311A2"/>
    <w:rsid w:val="00F31E01"/>
    <w:rsid w:val="00F32970"/>
    <w:rsid w:val="00F32A28"/>
    <w:rsid w:val="00F34021"/>
    <w:rsid w:val="00F43F72"/>
    <w:rsid w:val="00F44558"/>
    <w:rsid w:val="00F44E60"/>
    <w:rsid w:val="00F461DD"/>
    <w:rsid w:val="00F47FDC"/>
    <w:rsid w:val="00F51EF6"/>
    <w:rsid w:val="00F5281F"/>
    <w:rsid w:val="00F5437C"/>
    <w:rsid w:val="00F5507F"/>
    <w:rsid w:val="00F61EFA"/>
    <w:rsid w:val="00F639A6"/>
    <w:rsid w:val="00F63BBD"/>
    <w:rsid w:val="00F64E29"/>
    <w:rsid w:val="00F7143C"/>
    <w:rsid w:val="00F71E58"/>
    <w:rsid w:val="00F7403D"/>
    <w:rsid w:val="00F75557"/>
    <w:rsid w:val="00F75F59"/>
    <w:rsid w:val="00F760DB"/>
    <w:rsid w:val="00F76DB3"/>
    <w:rsid w:val="00F77F7E"/>
    <w:rsid w:val="00F808BF"/>
    <w:rsid w:val="00F8094C"/>
    <w:rsid w:val="00F81D0A"/>
    <w:rsid w:val="00F8741A"/>
    <w:rsid w:val="00F87CB3"/>
    <w:rsid w:val="00F90237"/>
    <w:rsid w:val="00F916B3"/>
    <w:rsid w:val="00F93B54"/>
    <w:rsid w:val="00F96A4A"/>
    <w:rsid w:val="00F97366"/>
    <w:rsid w:val="00FA04F9"/>
    <w:rsid w:val="00FA20A4"/>
    <w:rsid w:val="00FA2323"/>
    <w:rsid w:val="00FA2C4B"/>
    <w:rsid w:val="00FA473A"/>
    <w:rsid w:val="00FA4757"/>
    <w:rsid w:val="00FA733C"/>
    <w:rsid w:val="00FA7633"/>
    <w:rsid w:val="00FB25FD"/>
    <w:rsid w:val="00FB496A"/>
    <w:rsid w:val="00FB49F6"/>
    <w:rsid w:val="00FB4C25"/>
    <w:rsid w:val="00FB540C"/>
    <w:rsid w:val="00FB6287"/>
    <w:rsid w:val="00FC0C63"/>
    <w:rsid w:val="00FC1277"/>
    <w:rsid w:val="00FC222D"/>
    <w:rsid w:val="00FC47A0"/>
    <w:rsid w:val="00FC51FD"/>
    <w:rsid w:val="00FD020F"/>
    <w:rsid w:val="00FD1AFA"/>
    <w:rsid w:val="00FD1C9F"/>
    <w:rsid w:val="00FD28CF"/>
    <w:rsid w:val="00FD38E8"/>
    <w:rsid w:val="00FD48A7"/>
    <w:rsid w:val="00FD4ADF"/>
    <w:rsid w:val="00FD6E8D"/>
    <w:rsid w:val="00FE1DB2"/>
    <w:rsid w:val="00FE2612"/>
    <w:rsid w:val="00FE544D"/>
    <w:rsid w:val="00FE61AD"/>
    <w:rsid w:val="00FE6E6F"/>
    <w:rsid w:val="00FE7309"/>
    <w:rsid w:val="00FE7BD6"/>
    <w:rsid w:val="00FF289A"/>
    <w:rsid w:val="00FF4942"/>
    <w:rsid w:val="00FF4D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paragraph" w:styleId="Heading7">
    <w:name w:val="heading 7"/>
    <w:basedOn w:val="Normal"/>
    <w:next w:val="Normal"/>
    <w:link w:val="Heading7Char"/>
    <w:unhideWhenUsed/>
    <w:qFormat/>
    <w:rsid w:val="0042770D"/>
    <w:pPr>
      <w:spacing w:before="240" w:after="60" w:line="240" w:lineRule="auto"/>
      <w:outlineLvl w:val="6"/>
    </w:pPr>
    <w:rPr>
      <w:rFonts w:ascii="Calibri" w:eastAsia="Times New Roman"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ListParagraph1">
    <w:name w:val="List Paragraph1"/>
    <w:basedOn w:val="Normal"/>
    <w:rsid w:val="00A658C4"/>
    <w:pPr>
      <w:spacing w:line="240" w:lineRule="auto"/>
      <w:ind w:left="720"/>
    </w:pPr>
    <w:rPr>
      <w:rFonts w:ascii="Calibri" w:eastAsia="Times New Roman" w:hAnsi="Calibri" w:cs="Times New Roman"/>
    </w:rPr>
  </w:style>
  <w:style w:type="character" w:customStyle="1" w:styleId="apple-converted-space">
    <w:name w:val="apple-converted-space"/>
    <w:basedOn w:val="DefaultParagraphFont"/>
    <w:rsid w:val="009E5D86"/>
  </w:style>
  <w:style w:type="paragraph" w:customStyle="1" w:styleId="Default">
    <w:name w:val="Default"/>
    <w:rsid w:val="00D81B7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7Char">
    <w:name w:val="Heading 7 Char"/>
    <w:basedOn w:val="DefaultParagraphFont"/>
    <w:link w:val="Heading7"/>
    <w:rsid w:val="0042770D"/>
    <w:rPr>
      <w:rFonts w:ascii="Calibri" w:eastAsia="Times New Roman" w:hAnsi="Calibri" w:cs="Times New Roman"/>
      <w:sz w:val="24"/>
      <w:szCs w:val="24"/>
      <w:lang w:val="en-US"/>
    </w:rPr>
  </w:style>
  <w:style w:type="paragraph" w:customStyle="1" w:styleId="firstline">
    <w:name w:val="firstline"/>
    <w:basedOn w:val="Normal"/>
    <w:rsid w:val="0024278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D72C76"/>
    <w:pPr>
      <w:spacing w:after="0" w:line="240" w:lineRule="auto"/>
    </w:pPr>
    <w:rPr>
      <w:rFonts w:ascii="Times New Roman" w:eastAsia="Times New Roman" w:hAnsi="Times New Roman" w:cs="Times New Roman"/>
      <w:sz w:val="28"/>
      <w:szCs w:val="20"/>
      <w:lang w:val="en-AU" w:eastAsia="bg-BG"/>
    </w:rPr>
  </w:style>
  <w:style w:type="character" w:styleId="FollowedHyperlink">
    <w:name w:val="FollowedHyperlink"/>
    <w:uiPriority w:val="99"/>
    <w:unhideWhenUsed/>
    <w:rsid w:val="00B81692"/>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NORM|40580|8|65|/"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77289-BD32-4275-B58F-008A6BCA5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22</Pages>
  <Words>6382</Words>
  <Characters>36382</Characters>
  <Application>Microsoft Office Word</Application>
  <DocSecurity>0</DocSecurity>
  <Lines>303</Lines>
  <Paragraphs>85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МДААР</cp:lastModifiedBy>
  <cp:revision>21</cp:revision>
  <cp:lastPrinted>2017-07-27T15:55:00Z</cp:lastPrinted>
  <dcterms:created xsi:type="dcterms:W3CDTF">2017-07-26T16:54:00Z</dcterms:created>
  <dcterms:modified xsi:type="dcterms:W3CDTF">2017-07-27T16:27:00Z</dcterms:modified>
</cp:coreProperties>
</file>