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234</w:t>
      </w: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BC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BC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39F6" w:rsidRPr="007B5851" w:rsidRDefault="00C139F6" w:rsidP="0015260F">
      <w:pPr>
        <w:autoSpaceDE w:val="0"/>
        <w:autoSpaceDN w:val="0"/>
        <w:adjustRightInd w:val="0"/>
        <w:ind w:right="67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На основание: чл. 21, ал. 1, т. 12 и т. 23 от Закона за местното самоуправление и местната администрация и Договор № BG06RDNP001-19.596-0002-C01 от 07.02.2024 г. по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подмярка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„Рехабилитация и модернизация на спортна и детска площадка в УПИ I-167, кв. 12 по плана на с. Караманци“, сключен между ДФ „Земеделие”, МИГ Минерални бани-Черноочене и Община Минерални бани,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BG000903743, представлявана от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Нуртин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Сабри – Заместник-кмет, упълномощен със Заповед 3-91/21.03.2025 г. на Кмета на общината</w:t>
      </w:r>
      <w:r w:rsidRPr="007B5851">
        <w:rPr>
          <w:rFonts w:ascii="Times New Roman" w:hAnsi="Times New Roman" w:cs="Times New Roman"/>
          <w:bCs/>
          <w:sz w:val="24"/>
          <w:szCs w:val="24"/>
        </w:rPr>
        <w:t>,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ОБЩИНСКИЯТ СЪВЕТ</w:t>
      </w:r>
    </w:p>
    <w:p w:rsidR="00C139F6" w:rsidRPr="007B5851" w:rsidRDefault="00C139F6" w:rsidP="0015260F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195 </w:t>
      </w:r>
      <w:r w:rsidRPr="007B5851">
        <w:rPr>
          <w:rFonts w:ascii="Times New Roman" w:hAnsi="Times New Roman" w:cs="Times New Roman"/>
          <w:sz w:val="24"/>
          <w:szCs w:val="24"/>
          <w:lang w:val="en-US"/>
        </w:rPr>
        <w:t>403</w:t>
      </w:r>
      <w:r w:rsidRPr="007B5851">
        <w:rPr>
          <w:rFonts w:ascii="Times New Roman" w:hAnsi="Times New Roman" w:cs="Times New Roman"/>
          <w:sz w:val="24"/>
          <w:szCs w:val="24"/>
        </w:rPr>
        <w:t>,</w:t>
      </w:r>
      <w:r w:rsidRPr="007B5851">
        <w:rPr>
          <w:rFonts w:ascii="Times New Roman" w:hAnsi="Times New Roman" w:cs="Times New Roman"/>
          <w:sz w:val="24"/>
          <w:szCs w:val="24"/>
          <w:lang w:val="en-US"/>
        </w:rPr>
        <w:t>46</w:t>
      </w:r>
      <w:r w:rsidRPr="007B5851">
        <w:rPr>
          <w:rFonts w:ascii="Times New Roman" w:hAnsi="Times New Roman" w:cs="Times New Roman"/>
          <w:sz w:val="24"/>
          <w:szCs w:val="24"/>
        </w:rPr>
        <w:t xml:space="preserve"> лв. (сто деветдесет и пет хиляди четиристотин и три лева и четиридесет и шест стотинки) за обезпечаване на 1</w:t>
      </w:r>
      <w:r w:rsidRPr="007B5851">
        <w:rPr>
          <w:rFonts w:ascii="Times New Roman" w:hAnsi="Times New Roman" w:cs="Times New Roman"/>
          <w:sz w:val="24"/>
          <w:szCs w:val="24"/>
          <w:lang w:bidi="en-US"/>
        </w:rPr>
        <w:t>0</w:t>
      </w:r>
      <w:r w:rsidRPr="007B5851">
        <w:rPr>
          <w:rFonts w:ascii="Times New Roman" w:hAnsi="Times New Roman" w:cs="Times New Roman"/>
          <w:sz w:val="24"/>
          <w:szCs w:val="24"/>
        </w:rPr>
        <w:t xml:space="preserve">0 % от заявения размер на авансово плащане по </w:t>
      </w:r>
      <w:bookmarkStart w:id="0" w:name="_Hlk194894819"/>
      <w:r w:rsidRPr="007B5851">
        <w:rPr>
          <w:rFonts w:ascii="Times New Roman" w:hAnsi="Times New Roman" w:cs="Times New Roman"/>
          <w:sz w:val="24"/>
          <w:szCs w:val="24"/>
        </w:rPr>
        <w:t xml:space="preserve">Договор № BG06RDNP001-19.596-0002-C01 от 07.02.2024 г. </w:t>
      </w:r>
      <w:bookmarkEnd w:id="0"/>
      <w:r w:rsidRPr="007B5851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подмярка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„Рехабилитация и модернизация на спортна и детска площадка в УПИ I-167, кв. 12 по плана на с. Караманци“, сключен между ДФ „Земеделие”, МИГ Минерални бани-Черноочене и Община Минерални бани.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2. Възлага на Заместник-кмета на Община Минерални бани да подготви необходимите документи за получаване на авансовото плащане по Договор № BG06RDNP001-19.596-0002-C01 от 07.02.2024 г. и да ги представи пред ДФ „Земеделие”.</w:t>
      </w:r>
    </w:p>
    <w:p w:rsidR="00C139F6" w:rsidRPr="007B5851" w:rsidRDefault="00C139F6" w:rsidP="0015260F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Настоящото решение е прието на заседание на Общински съвет Минерални бани</w:t>
      </w:r>
      <w:r w:rsidR="0015260F" w:rsidRPr="007B5851">
        <w:rPr>
          <w:rFonts w:ascii="Times New Roman" w:hAnsi="Times New Roman" w:cs="Times New Roman"/>
          <w:sz w:val="24"/>
          <w:szCs w:val="24"/>
        </w:rPr>
        <w:t xml:space="preserve">, проведено на </w:t>
      </w:r>
      <w:r w:rsidR="0015260F" w:rsidRPr="007B5851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15260F" w:rsidRPr="007B5851">
        <w:rPr>
          <w:rFonts w:ascii="Times New Roman" w:hAnsi="Times New Roman" w:cs="Times New Roman"/>
          <w:sz w:val="24"/>
          <w:szCs w:val="24"/>
        </w:rPr>
        <w:t>.04.2025</w:t>
      </w:r>
      <w:r w:rsidR="00930108" w:rsidRPr="007B5851">
        <w:rPr>
          <w:rFonts w:ascii="Times New Roman" w:hAnsi="Times New Roman" w:cs="Times New Roman"/>
          <w:sz w:val="24"/>
          <w:szCs w:val="24"/>
        </w:rPr>
        <w:t>,  Протокол № 19 , т. 1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от дневния ред по</w:t>
      </w:r>
      <w:r w:rsidR="00930108" w:rsidRPr="007B5851">
        <w:rPr>
          <w:rFonts w:ascii="Times New Roman" w:hAnsi="Times New Roman" w:cs="Times New Roman"/>
          <w:sz w:val="24"/>
          <w:szCs w:val="24"/>
        </w:rPr>
        <w:t xml:space="preserve"> доклад № 937/07.04.2025</w:t>
      </w:r>
      <w:r w:rsidR="00C05CB3" w:rsidRPr="007B5851">
        <w:rPr>
          <w:rFonts w:ascii="Times New Roman" w:hAnsi="Times New Roman" w:cs="Times New Roman"/>
          <w:sz w:val="24"/>
          <w:szCs w:val="24"/>
        </w:rPr>
        <w:t xml:space="preserve"> при кворум от 11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съветника и след проведено съгласно чл. </w:t>
      </w:r>
      <w:r w:rsidRPr="007B5851">
        <w:rPr>
          <w:rFonts w:ascii="Times New Roman" w:hAnsi="Times New Roman" w:cs="Times New Roman"/>
          <w:sz w:val="24"/>
          <w:szCs w:val="24"/>
          <w:lang w:bidi="en-US"/>
        </w:rPr>
        <w:t>……</w:t>
      </w:r>
      <w:r w:rsidRPr="007B5851">
        <w:rPr>
          <w:rFonts w:ascii="Times New Roman" w:hAnsi="Times New Roman" w:cs="Times New Roman"/>
          <w:sz w:val="24"/>
          <w:szCs w:val="24"/>
        </w:rPr>
        <w:t>, ал.</w:t>
      </w:r>
      <w:r w:rsidRPr="007B5851">
        <w:rPr>
          <w:rFonts w:ascii="Times New Roman" w:hAnsi="Times New Roman" w:cs="Times New Roman"/>
          <w:sz w:val="24"/>
          <w:szCs w:val="24"/>
          <w:lang w:bidi="en-US"/>
        </w:rPr>
        <w:t xml:space="preserve"> …….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</w:t>
      </w:r>
      <w:r w:rsidRPr="007B5851">
        <w:rPr>
          <w:rFonts w:ascii="Times New Roman" w:hAnsi="Times New Roman" w:cs="Times New Roman"/>
          <w:sz w:val="24"/>
          <w:szCs w:val="24"/>
        </w:rPr>
        <w:lastRenderedPageBreak/>
        <w:t>администрация поиме</w:t>
      </w:r>
      <w:r w:rsidR="00C05CB3" w:rsidRPr="007B5851">
        <w:rPr>
          <w:rFonts w:ascii="Times New Roman" w:hAnsi="Times New Roman" w:cs="Times New Roman"/>
          <w:sz w:val="24"/>
          <w:szCs w:val="24"/>
        </w:rPr>
        <w:t>нно гласуване - с 11 гласа „за”, 0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r w:rsidR="00C05CB3" w:rsidRPr="007B5851">
        <w:rPr>
          <w:rFonts w:ascii="Times New Roman" w:hAnsi="Times New Roman" w:cs="Times New Roman"/>
          <w:sz w:val="24"/>
          <w:szCs w:val="24"/>
        </w:rPr>
        <w:t>„против” и „въздържали се” 0</w:t>
      </w:r>
      <w:r w:rsidRPr="007B5851">
        <w:rPr>
          <w:rFonts w:ascii="Times New Roman" w:hAnsi="Times New Roman" w:cs="Times New Roman"/>
          <w:sz w:val="24"/>
          <w:szCs w:val="24"/>
        </w:rPr>
        <w:t>, и е подпечатано с официалния печат на Общински съвет Минерални бани.</w:t>
      </w:r>
    </w:p>
    <w:p w:rsidR="00095948" w:rsidRPr="007B5851" w:rsidRDefault="00095948" w:rsidP="00805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Pr="007B5851" w:rsidRDefault="00C1657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Pr="007B5851" w:rsidRDefault="00C05CB3" w:rsidP="0080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поименното гласуване</w:t>
      </w:r>
      <w:r w:rsidR="007F671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Юсуф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Юнлюсой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Али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Фейзи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Екрем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Зейнур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Юзеир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Юзеир Юсеин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Саид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Джефер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Мюмюн Ахмед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Зекир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 Шакир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гюнай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Сунай Сали Хасан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Ферад Сабри – за</w:t>
      </w:r>
    </w:p>
    <w:p w:rsidR="00C05CB3" w:rsidRPr="007B5851" w:rsidRDefault="00C05CB3" w:rsidP="00C05CB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Найме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Мюмюнали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Мустафа – за 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C05CB3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</w:p>
    <w:p w:rsidR="00C1657C" w:rsidRPr="007B5851" w:rsidRDefault="00095948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няма</w:t>
      </w:r>
      <w:r w:rsidR="002368BB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Pr="007B5851" w:rsidRDefault="002368BB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няма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44D39" w:rsidRPr="007B5851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/Екрем Юзеир/</w:t>
      </w:r>
    </w:p>
    <w:p w:rsidR="00095948" w:rsidRPr="007B5851" w:rsidRDefault="0009594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7B5851" w:rsidRPr="007B5851" w:rsidRDefault="007B5851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0108" w:rsidRPr="007B5851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235</w:t>
      </w:r>
    </w:p>
    <w:p w:rsidR="00F50EEC" w:rsidRPr="007B5851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</w:p>
    <w:p w:rsidR="00C139F6" w:rsidRPr="007B5851" w:rsidRDefault="00C139F6" w:rsidP="0015260F">
      <w:pPr>
        <w:autoSpaceDE w:val="0"/>
        <w:autoSpaceDN w:val="0"/>
        <w:adjustRightInd w:val="0"/>
        <w:ind w:right="67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На основание: чл. 21, ал. 1, т. 12 и т. 23 от Закона за местното самоуправление и местната администрация и Договор № BG06RDNP001-19.596-0002-C01 от 07.02.2024 г. по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подмярка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„Рехабилитация и модернизация на спортна и детска площадка в УПИ I-167, кв. 12 по плана на с. Караманци“, сключен между ДФ „Земеделие”, МИГ Минерални бани-Черноочене и Община Минерални бани,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BG000903743, представлявана от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Нуртин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Сабри – Заместник-кмет, у</w:t>
      </w:r>
      <w:r w:rsidRPr="007B5851">
        <w:rPr>
          <w:rFonts w:ascii="Times New Roman" w:hAnsi="Times New Roman" w:cs="Times New Roman"/>
          <w:bCs/>
          <w:sz w:val="24"/>
          <w:szCs w:val="24"/>
        </w:rPr>
        <w:t>пълномощен със Заповед 3-</w:t>
      </w:r>
      <w:r w:rsidRPr="007B5851">
        <w:rPr>
          <w:rFonts w:ascii="Times New Roman" w:hAnsi="Times New Roman" w:cs="Times New Roman"/>
          <w:bCs/>
          <w:sz w:val="24"/>
          <w:szCs w:val="24"/>
          <w:lang w:val="en-US"/>
        </w:rPr>
        <w:t>91</w:t>
      </w:r>
      <w:r w:rsidRPr="007B5851">
        <w:rPr>
          <w:rFonts w:ascii="Times New Roman" w:hAnsi="Times New Roman" w:cs="Times New Roman"/>
          <w:bCs/>
          <w:sz w:val="24"/>
          <w:szCs w:val="24"/>
        </w:rPr>
        <w:t>/</w:t>
      </w:r>
      <w:r w:rsidRPr="007B5851">
        <w:rPr>
          <w:rFonts w:ascii="Times New Roman" w:hAnsi="Times New Roman" w:cs="Times New Roman"/>
          <w:bCs/>
          <w:sz w:val="24"/>
          <w:szCs w:val="24"/>
          <w:lang w:val="en-US"/>
        </w:rPr>
        <w:t>21</w:t>
      </w:r>
      <w:r w:rsidRPr="007B5851">
        <w:rPr>
          <w:rFonts w:ascii="Times New Roman" w:hAnsi="Times New Roman" w:cs="Times New Roman"/>
          <w:bCs/>
          <w:sz w:val="24"/>
          <w:szCs w:val="24"/>
        </w:rPr>
        <w:t>.</w:t>
      </w:r>
      <w:r w:rsidRPr="007B5851">
        <w:rPr>
          <w:rFonts w:ascii="Times New Roman" w:hAnsi="Times New Roman" w:cs="Times New Roman"/>
          <w:bCs/>
          <w:sz w:val="24"/>
          <w:szCs w:val="24"/>
          <w:lang w:val="en-US"/>
        </w:rPr>
        <w:t>03</w:t>
      </w:r>
      <w:r w:rsidRPr="007B5851">
        <w:rPr>
          <w:rFonts w:ascii="Times New Roman" w:hAnsi="Times New Roman" w:cs="Times New Roman"/>
          <w:bCs/>
          <w:sz w:val="24"/>
          <w:szCs w:val="24"/>
        </w:rPr>
        <w:t>.202</w:t>
      </w:r>
      <w:r w:rsidRPr="007B5851"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Pr="007B5851">
        <w:rPr>
          <w:rFonts w:ascii="Times New Roman" w:hAnsi="Times New Roman" w:cs="Times New Roman"/>
          <w:bCs/>
          <w:sz w:val="24"/>
          <w:szCs w:val="24"/>
        </w:rPr>
        <w:t xml:space="preserve"> г. на Кмета на общината,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ОБЩИНСКИЯТ СЪВЕТ</w:t>
      </w:r>
    </w:p>
    <w:p w:rsidR="00C139F6" w:rsidRPr="007B5851" w:rsidRDefault="00C139F6" w:rsidP="0015260F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39 080,69 лв. (тридесет и девет хиляди осемдесет лева и шестдесет и девет стотинки) за обезпечаване на 100 % от заявения размер на ДДС към заявка за авансово плащане по Договор № BG06RDNP001-19.596-0002-C01 от 07.02.2024 г. по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подмярка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„Рехабилитация и модернизация на спортна и детска площадка в УПИ I-167, кв. 12 по плана на с. Караманци“, сключен между ДФ „Земеделие”, МИГ Минерални бани-Черноочене и Община Минерални бани.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2. Възлага на Заместник-кмета на Община Минерални бани да подготви необходимите документи за получаване на ДДС към заявка за авансовото плащане по Договор № BG06RDNP001-19.596-0002-C01 от 07.02.2024 г. и да ги представи пред ДФ „Земеделие”.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Настоящото решение е прието на заседание на Общински съвет Минерални бани</w:t>
      </w:r>
      <w:r w:rsidR="0015260F" w:rsidRPr="007B5851">
        <w:rPr>
          <w:rFonts w:ascii="Times New Roman" w:hAnsi="Times New Roman" w:cs="Times New Roman"/>
          <w:sz w:val="24"/>
          <w:szCs w:val="24"/>
        </w:rPr>
        <w:t>, проведено на .23.04.2025</w:t>
      </w:r>
      <w:r w:rsidR="00930108" w:rsidRPr="007B5851">
        <w:rPr>
          <w:rFonts w:ascii="Times New Roman" w:hAnsi="Times New Roman" w:cs="Times New Roman"/>
          <w:sz w:val="24"/>
          <w:szCs w:val="24"/>
        </w:rPr>
        <w:t xml:space="preserve"> ,  Протокол № 19, т 2 от дневния ред по доклад № 938/07.04.2025г.</w:t>
      </w:r>
      <w:r w:rsidR="00C4378C" w:rsidRPr="007B5851">
        <w:rPr>
          <w:rFonts w:ascii="Times New Roman" w:hAnsi="Times New Roman" w:cs="Times New Roman"/>
          <w:sz w:val="24"/>
          <w:szCs w:val="24"/>
        </w:rPr>
        <w:t xml:space="preserve"> при кворум от 11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съветника и след проведено съгласно чл. </w:t>
      </w:r>
      <w:r w:rsidRPr="007B5851">
        <w:rPr>
          <w:rFonts w:ascii="Times New Roman" w:hAnsi="Times New Roman" w:cs="Times New Roman"/>
          <w:sz w:val="24"/>
          <w:szCs w:val="24"/>
          <w:lang w:bidi="en-US"/>
        </w:rPr>
        <w:t>……</w:t>
      </w:r>
      <w:r w:rsidRPr="007B5851">
        <w:rPr>
          <w:rFonts w:ascii="Times New Roman" w:hAnsi="Times New Roman" w:cs="Times New Roman"/>
          <w:sz w:val="24"/>
          <w:szCs w:val="24"/>
        </w:rPr>
        <w:t>, ал.</w:t>
      </w:r>
      <w:r w:rsidRPr="007B5851">
        <w:rPr>
          <w:rFonts w:ascii="Times New Roman" w:hAnsi="Times New Roman" w:cs="Times New Roman"/>
          <w:sz w:val="24"/>
          <w:szCs w:val="24"/>
          <w:lang w:bidi="en-US"/>
        </w:rPr>
        <w:t xml:space="preserve"> …….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</w:t>
      </w:r>
      <w:r w:rsidRPr="007B5851">
        <w:rPr>
          <w:rFonts w:ascii="Times New Roman" w:hAnsi="Times New Roman" w:cs="Times New Roman"/>
          <w:sz w:val="24"/>
          <w:szCs w:val="24"/>
        </w:rPr>
        <w:lastRenderedPageBreak/>
        <w:t>администр</w:t>
      </w:r>
      <w:r w:rsidR="00C4378C" w:rsidRPr="007B5851">
        <w:rPr>
          <w:rFonts w:ascii="Times New Roman" w:hAnsi="Times New Roman" w:cs="Times New Roman"/>
          <w:sz w:val="24"/>
          <w:szCs w:val="24"/>
        </w:rPr>
        <w:t>ация поименно гласуване - с 11 гласа „за”, 0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r w:rsidR="00C4378C" w:rsidRPr="007B5851">
        <w:rPr>
          <w:rFonts w:ascii="Times New Roman" w:hAnsi="Times New Roman" w:cs="Times New Roman"/>
          <w:sz w:val="24"/>
          <w:szCs w:val="24"/>
        </w:rPr>
        <w:t>„против” и „въздържали се” 0</w:t>
      </w:r>
      <w:r w:rsidRPr="007B5851">
        <w:rPr>
          <w:rFonts w:ascii="Times New Roman" w:hAnsi="Times New Roman" w:cs="Times New Roman"/>
          <w:sz w:val="24"/>
          <w:szCs w:val="24"/>
        </w:rPr>
        <w:t>, и е подпечатано с официалния печат на Общински съвет Минерални бани.</w:t>
      </w:r>
    </w:p>
    <w:p w:rsidR="00C4378C" w:rsidRPr="007B5851" w:rsidRDefault="00C4378C" w:rsidP="00C4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поименното гласуване 11 общински съветника, от които: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Юсуф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Юнлюсой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Али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Фейзи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Екрем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Зейнур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Юзеир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Юзеир Юсеин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Саид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Джефер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Мюмюн Ахмед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Зекир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 Шакир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гюнай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Сунай Сали Хасан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Ферад Сабри – за</w:t>
      </w:r>
    </w:p>
    <w:p w:rsidR="00C4378C" w:rsidRPr="007B5851" w:rsidRDefault="00C4378C" w:rsidP="00C4378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Найме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Мюмюнали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Мустафа – за </w:t>
      </w:r>
    </w:p>
    <w:p w:rsidR="00F26DB1" w:rsidRPr="007B5851" w:rsidRDefault="00F26DB1" w:rsidP="00C4378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F26" w:rsidRPr="007B5851" w:rsidRDefault="007F6712" w:rsidP="00C61DFD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гласуването </w:t>
      </w:r>
      <w:r w:rsidR="00C4378C" w:rsidRPr="007B5851">
        <w:rPr>
          <w:rFonts w:ascii="Times New Roman" w:hAnsi="Times New Roman" w:cs="Times New Roman"/>
          <w:sz w:val="24"/>
          <w:szCs w:val="24"/>
        </w:rPr>
        <w:t>11</w:t>
      </w:r>
      <w:r w:rsidR="001F156D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F4F26" w:rsidRPr="007B5851" w:rsidRDefault="000F4F2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</w:t>
      </w:r>
      <w:r w:rsidR="00C4378C" w:rsidRPr="007B5851">
        <w:rPr>
          <w:rFonts w:ascii="Times New Roman" w:hAnsi="Times New Roman" w:cs="Times New Roman"/>
          <w:sz w:val="24"/>
          <w:szCs w:val="24"/>
        </w:rPr>
        <w:t>11</w:t>
      </w:r>
    </w:p>
    <w:p w:rsidR="000F4F26" w:rsidRPr="007B5851" w:rsidRDefault="00A44D39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</w:t>
      </w:r>
      <w:r w:rsidR="00C61DFD" w:rsidRPr="007B5851">
        <w:rPr>
          <w:rFonts w:ascii="Times New Roman" w:hAnsi="Times New Roman" w:cs="Times New Roman"/>
          <w:sz w:val="24"/>
          <w:szCs w:val="24"/>
        </w:rPr>
        <w:t>няма</w:t>
      </w:r>
    </w:p>
    <w:p w:rsidR="000F4F26" w:rsidRPr="007B5851" w:rsidRDefault="001F156D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1B242B" w:rsidRPr="007B5851" w:rsidRDefault="001F156D" w:rsidP="00F26DB1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1B242B" w:rsidRPr="007B5851" w:rsidRDefault="001B242B" w:rsidP="00C61DFD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44D39" w:rsidRPr="007B5851" w:rsidRDefault="00F50EE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C4378C" w:rsidRPr="007B5851" w:rsidRDefault="00C4378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236</w:t>
      </w:r>
    </w:p>
    <w:p w:rsidR="00F50EEC" w:rsidRPr="007B5851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8C23B6" w:rsidRPr="007B5851" w:rsidRDefault="008C23B6" w:rsidP="00426BAF">
      <w:pPr>
        <w:tabs>
          <w:tab w:val="left" w:pos="145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7B5851" w:rsidRDefault="00550E3D" w:rsidP="00550E3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651B" w:rsidRPr="007B5851" w:rsidRDefault="009436BA" w:rsidP="0046651B">
      <w:pPr>
        <w:widowControl w:val="0"/>
        <w:autoSpaceDE w:val="0"/>
        <w:autoSpaceDN w:val="0"/>
        <w:spacing w:before="1" w:after="0" w:line="240" w:lineRule="auto"/>
        <w:ind w:left="141" w:right="107" w:firstLine="540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>Н</w:t>
      </w:r>
      <w:r w:rsidR="0046651B" w:rsidRPr="007B5851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чл.21, ал.1, т.23 от ЗМСМА и чл. 16в, ал. 1, както и чл.16д, ал.1 от р-л І, Гл. ІІ от Наредба № 2 от 15.03.2002г., </w:t>
      </w:r>
      <w:r w:rsidRPr="007B5851">
        <w:rPr>
          <w:rFonts w:ascii="Times New Roman" w:eastAsia="Times New Roman" w:hAnsi="Times New Roman" w:cs="Times New Roman"/>
          <w:sz w:val="24"/>
          <w:szCs w:val="24"/>
        </w:rPr>
        <w:t>Общинският съвет Минерални бани</w:t>
      </w:r>
    </w:p>
    <w:p w:rsidR="0046651B" w:rsidRPr="007B5851" w:rsidRDefault="0046651B" w:rsidP="0046651B">
      <w:pPr>
        <w:widowControl w:val="0"/>
        <w:autoSpaceDE w:val="0"/>
        <w:autoSpaceDN w:val="0"/>
        <w:spacing w:before="1" w:after="0" w:line="240" w:lineRule="auto"/>
        <w:ind w:left="141" w:right="107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51B" w:rsidRPr="007B5851" w:rsidRDefault="0046651B" w:rsidP="0046651B">
      <w:pPr>
        <w:widowControl w:val="0"/>
        <w:autoSpaceDE w:val="0"/>
        <w:autoSpaceDN w:val="0"/>
        <w:spacing w:before="4" w:after="0" w:line="319" w:lineRule="exact"/>
        <w:ind w:left="318" w:right="296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Р</w:t>
      </w:r>
      <w:r w:rsidR="009436BA" w:rsidRPr="007B58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7B58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Е</w:t>
      </w:r>
      <w:r w:rsidR="009436BA" w:rsidRPr="007B58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Ш </w:t>
      </w:r>
      <w:r w:rsidRPr="007B58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И:</w:t>
      </w:r>
    </w:p>
    <w:p w:rsidR="0046651B" w:rsidRPr="007B5851" w:rsidRDefault="0046651B" w:rsidP="0046651B">
      <w:pPr>
        <w:widowControl w:val="0"/>
        <w:autoSpaceDE w:val="0"/>
        <w:autoSpaceDN w:val="0"/>
        <w:spacing w:before="4" w:after="0" w:line="319" w:lineRule="exact"/>
        <w:ind w:left="318" w:right="2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651B" w:rsidRPr="007B5851" w:rsidRDefault="0046651B" w:rsidP="00930108">
      <w:pPr>
        <w:widowControl w:val="0"/>
        <w:numPr>
          <w:ilvl w:val="0"/>
          <w:numId w:val="20"/>
        </w:numPr>
        <w:tabs>
          <w:tab w:val="left" w:pos="351"/>
        </w:tabs>
        <w:autoSpaceDE w:val="0"/>
        <w:autoSpaceDN w:val="0"/>
        <w:spacing w:after="0" w:line="240" w:lineRule="auto"/>
        <w:ind w:right="10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>На основание чл.</w:t>
      </w:r>
      <w:r w:rsidRPr="007B585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851">
        <w:rPr>
          <w:rFonts w:ascii="Times New Roman" w:eastAsia="Times New Roman" w:hAnsi="Times New Roman" w:cs="Times New Roman"/>
          <w:sz w:val="24"/>
          <w:szCs w:val="24"/>
        </w:rPr>
        <w:t>16в, ал.</w:t>
      </w:r>
      <w:r w:rsidRPr="007B585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1 от Наредба № 2 за условията и реда за утвърждаване на транспортни схеми и за осъществяване на </w:t>
      </w:r>
      <w:r w:rsidR="00930108" w:rsidRPr="007B5851">
        <w:rPr>
          <w:rFonts w:ascii="Times New Roman" w:eastAsia="Times New Roman" w:hAnsi="Times New Roman" w:cs="Times New Roman"/>
          <w:sz w:val="24"/>
          <w:szCs w:val="24"/>
        </w:rPr>
        <w:t>обществени превози на пътници с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left="141"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автобуси да се проведе процедура по Закона за обществените поръчки за възлагане на обществен превоз на пътници по линиите от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</w:rPr>
        <w:t>междуобластната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 транспортна схема от квотата на община Минерални бани както следва: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left="141" w:right="10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left="141" w:right="10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>Обществен превоз на пътници по автобусна линия Кърджали-Минерални бани по утвърдено маршрутно разписание №26101: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left="141" w:right="10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•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Кърджали-Минерални бани (9,10 ч. – 13,30 ч.), целогодишно, ежедневно, от </w:t>
      </w:r>
      <w:proofErr w:type="spellStart"/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>междуобластна</w:t>
      </w:r>
      <w:proofErr w:type="spellEnd"/>
      <w:r w:rsidRPr="007B5851">
        <w:rPr>
          <w:rFonts w:ascii="Times New Roman" w:eastAsia="Times New Roman" w:hAnsi="Times New Roman" w:cs="Times New Roman"/>
          <w:b/>
          <w:sz w:val="24"/>
          <w:szCs w:val="24"/>
        </w:rPr>
        <w:t xml:space="preserve"> транспортна схема, утвърдена от министъра на транспорта и съобщенията със Заповед №РД-08-50/04.02.2025 г.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51B" w:rsidRPr="007B5851" w:rsidRDefault="0046651B" w:rsidP="0046651B">
      <w:pPr>
        <w:widowControl w:val="0"/>
        <w:numPr>
          <w:ilvl w:val="0"/>
          <w:numId w:val="20"/>
        </w:numPr>
        <w:tabs>
          <w:tab w:val="left" w:pos="351"/>
        </w:tabs>
        <w:autoSpaceDE w:val="0"/>
        <w:autoSpaceDN w:val="0"/>
        <w:spacing w:after="0" w:line="240" w:lineRule="auto"/>
        <w:ind w:right="28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>Упълномощава заместник-кмета на общината да организира и проведе процедурите за възлагане, както и сключването на договор.</w:t>
      </w:r>
    </w:p>
    <w:p w:rsidR="0046651B" w:rsidRPr="007B5851" w:rsidRDefault="0046651B" w:rsidP="0046651B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left="141" w:right="2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6651B" w:rsidRPr="007B5851" w:rsidRDefault="0046651B" w:rsidP="0046651B">
      <w:pPr>
        <w:pStyle w:val="a3"/>
        <w:widowControl w:val="0"/>
        <w:numPr>
          <w:ilvl w:val="0"/>
          <w:numId w:val="20"/>
        </w:numPr>
        <w:tabs>
          <w:tab w:val="left" w:pos="351"/>
        </w:tabs>
        <w:autoSpaceDE w:val="0"/>
        <w:autoSpaceDN w:val="0"/>
        <w:spacing w:after="0" w:line="240" w:lineRule="auto"/>
        <w:ind w:right="28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Срокът на възлагане на превоза да бъде за срок от 5 </w:t>
      </w:r>
      <w:r w:rsidRPr="007B5851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Times New Roman" w:hAnsi="Times New Roman" w:cs="Times New Roman"/>
          <w:sz w:val="24"/>
          <w:szCs w:val="24"/>
        </w:rPr>
        <w:t>пет</w:t>
      </w:r>
      <w:r w:rsidRPr="007B5851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 години.</w:t>
      </w:r>
    </w:p>
    <w:p w:rsidR="0046651B" w:rsidRPr="007B5851" w:rsidRDefault="0046651B" w:rsidP="0046651B">
      <w:pPr>
        <w:tabs>
          <w:tab w:val="left" w:pos="256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Pr="007B5851" w:rsidRDefault="00A44D39" w:rsidP="00A44D39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44D39" w:rsidRPr="007B5851" w:rsidRDefault="00A44D39" w:rsidP="00A44D39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4C26" w:rsidRPr="007B5851" w:rsidRDefault="00254C26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У</w:t>
      </w:r>
      <w:r w:rsidR="007F6712" w:rsidRPr="007B5851">
        <w:rPr>
          <w:rFonts w:ascii="Times New Roman" w:hAnsi="Times New Roman" w:cs="Times New Roman"/>
          <w:sz w:val="24"/>
          <w:szCs w:val="24"/>
        </w:rPr>
        <w:t xml:space="preserve">частвали в гласуването </w:t>
      </w:r>
      <w:r w:rsidR="004855B4" w:rsidRPr="007B5851">
        <w:rPr>
          <w:rFonts w:ascii="Times New Roman" w:hAnsi="Times New Roman" w:cs="Times New Roman"/>
          <w:sz w:val="24"/>
          <w:szCs w:val="24"/>
        </w:rPr>
        <w:t>1</w:t>
      </w:r>
      <w:r w:rsidR="00C4378C" w:rsidRPr="007B5851">
        <w:rPr>
          <w:rFonts w:ascii="Times New Roman" w:hAnsi="Times New Roman" w:cs="Times New Roman"/>
          <w:sz w:val="24"/>
          <w:szCs w:val="24"/>
        </w:rPr>
        <w:t>1</w:t>
      </w:r>
      <w:r w:rsidR="001F156D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254C26" w:rsidRPr="007B5851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</w:t>
      </w:r>
      <w:r w:rsidR="004855B4" w:rsidRPr="007B5851">
        <w:rPr>
          <w:rFonts w:ascii="Times New Roman" w:hAnsi="Times New Roman" w:cs="Times New Roman"/>
          <w:sz w:val="24"/>
          <w:szCs w:val="24"/>
        </w:rPr>
        <w:t>11</w:t>
      </w:r>
    </w:p>
    <w:p w:rsidR="00254C26" w:rsidRPr="007B5851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</w:t>
      </w:r>
      <w:r w:rsidR="00C4378C" w:rsidRPr="007B5851">
        <w:rPr>
          <w:rFonts w:ascii="Times New Roman" w:hAnsi="Times New Roman" w:cs="Times New Roman"/>
          <w:sz w:val="24"/>
          <w:szCs w:val="24"/>
        </w:rPr>
        <w:t>няма</w:t>
      </w:r>
    </w:p>
    <w:p w:rsidR="00254C26" w:rsidRPr="007B5851" w:rsidRDefault="001F156D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C4378C" w:rsidRPr="007B5851">
        <w:rPr>
          <w:rFonts w:ascii="Times New Roman" w:hAnsi="Times New Roman" w:cs="Times New Roman"/>
          <w:sz w:val="24"/>
          <w:szCs w:val="24"/>
        </w:rPr>
        <w:t>няма</w:t>
      </w:r>
    </w:p>
    <w:p w:rsidR="004855B4" w:rsidRPr="007B5851" w:rsidRDefault="004855B4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005B" w:rsidRPr="007B5851" w:rsidRDefault="001F156D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Pr="007B5851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Pr="007B5851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</w:t>
      </w:r>
      <w:r w:rsidR="00A44D39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/Екрем Юзеир/</w:t>
      </w:r>
    </w:p>
    <w:p w:rsidR="00A44D39" w:rsidRPr="007B5851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0108" w:rsidRPr="007B5851" w:rsidRDefault="0093010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Pr="007B5851" w:rsidRDefault="00A44D39" w:rsidP="00A44D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№ 237</w:t>
      </w:r>
    </w:p>
    <w:p w:rsidR="00F50EEC" w:rsidRPr="007B5851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line="240" w:lineRule="auto"/>
        <w:ind w:right="426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9D4236" w:rsidRPr="007B5851" w:rsidRDefault="009D4236" w:rsidP="009D423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436BA" w:rsidRPr="007B5851" w:rsidRDefault="009D4236" w:rsidP="009436B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На основание чл.21, ал.1, т.12 от ЗМСМА и чл.3, ал.1 от Правилника за прилагане на Закона за закрила на детето, във връзка с чл.21, ал.1, т.1 от Закона за закрила на детето, Общински съвет – Минерални бани</w:t>
      </w:r>
    </w:p>
    <w:p w:rsidR="009436BA" w:rsidRPr="007B5851" w:rsidRDefault="009436BA" w:rsidP="009436B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Р Е Ш И:</w:t>
      </w:r>
    </w:p>
    <w:p w:rsidR="009D4236" w:rsidRPr="007B5851" w:rsidRDefault="009436BA" w:rsidP="009436B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</w:t>
      </w:r>
      <w:r w:rsidR="009D4236" w:rsidRPr="007B5851">
        <w:rPr>
          <w:rFonts w:ascii="Times New Roman" w:hAnsi="Times New Roman" w:cs="Times New Roman"/>
          <w:sz w:val="24"/>
          <w:szCs w:val="24"/>
        </w:rPr>
        <w:t>риема Общинска програма за закрила на детето за 2025 год. на Община Минерални бани.</w:t>
      </w:r>
    </w:p>
    <w:p w:rsidR="00CD005B" w:rsidRPr="007B5851" w:rsidRDefault="00CD005B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Pr="007B5851" w:rsidRDefault="00214651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гласуването 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4378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550E3D" w:rsidRPr="007B5851" w:rsidRDefault="00550E3D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6830E7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657C" w:rsidRPr="007B5851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</w:t>
      </w:r>
      <w:r w:rsidR="00C4378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</w:p>
    <w:p w:rsidR="00C1657C" w:rsidRPr="007B5851" w:rsidRDefault="00C1657C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="00C4378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</w:p>
    <w:p w:rsidR="00B403E2" w:rsidRPr="007B5851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B403E2" w:rsidP="00426BA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7B5851" w:rsidRDefault="00550E3D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550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238</w:t>
      </w:r>
    </w:p>
    <w:p w:rsidR="00F50EEC" w:rsidRPr="007B5851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23B6" w:rsidRPr="007B5851" w:rsidRDefault="008C23B6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4236" w:rsidRPr="007B5851" w:rsidRDefault="009D4236" w:rsidP="00E27B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На основание чл.8, ал.9 </w:t>
      </w:r>
      <w:r w:rsidRPr="007B58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5851">
        <w:rPr>
          <w:rFonts w:ascii="Times New Roman" w:hAnsi="Times New Roman" w:cs="Times New Roman"/>
          <w:sz w:val="24"/>
          <w:szCs w:val="24"/>
        </w:rPr>
        <w:t>от Закона за общинска собственост  и чл.2</w:t>
      </w:r>
      <w:r w:rsidR="009436BA" w:rsidRPr="007B5851">
        <w:rPr>
          <w:rFonts w:ascii="Times New Roman" w:hAnsi="Times New Roman" w:cs="Times New Roman"/>
          <w:sz w:val="24"/>
          <w:szCs w:val="24"/>
        </w:rPr>
        <w:t xml:space="preserve">1, ал.1, т.8 от ЗМСМА, </w:t>
      </w:r>
      <w:r w:rsidRPr="007B5851">
        <w:rPr>
          <w:rFonts w:ascii="Times New Roman" w:hAnsi="Times New Roman" w:cs="Times New Roman"/>
          <w:sz w:val="24"/>
          <w:szCs w:val="24"/>
        </w:rPr>
        <w:t>Общински съвет Ми</w:t>
      </w:r>
      <w:r w:rsidR="009436BA" w:rsidRPr="007B5851">
        <w:rPr>
          <w:rFonts w:ascii="Times New Roman" w:hAnsi="Times New Roman" w:cs="Times New Roman"/>
          <w:sz w:val="24"/>
          <w:szCs w:val="24"/>
        </w:rPr>
        <w:t xml:space="preserve">нерални бани </w:t>
      </w:r>
    </w:p>
    <w:p w:rsidR="009D4236" w:rsidRPr="007B5851" w:rsidRDefault="009D4236" w:rsidP="00E27B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Р</w:t>
      </w:r>
      <w:r w:rsidR="009436BA" w:rsidRPr="007B58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851">
        <w:rPr>
          <w:rFonts w:ascii="Times New Roman" w:hAnsi="Times New Roman" w:cs="Times New Roman"/>
          <w:b/>
          <w:sz w:val="24"/>
          <w:szCs w:val="24"/>
        </w:rPr>
        <w:t>Е</w:t>
      </w:r>
      <w:r w:rsidR="009436BA" w:rsidRPr="007B5851">
        <w:rPr>
          <w:rFonts w:ascii="Times New Roman" w:hAnsi="Times New Roman" w:cs="Times New Roman"/>
          <w:b/>
          <w:sz w:val="24"/>
          <w:szCs w:val="24"/>
        </w:rPr>
        <w:t xml:space="preserve"> Ш И:</w:t>
      </w:r>
    </w:p>
    <w:p w:rsidR="00E27BB5" w:rsidRPr="007B5851" w:rsidRDefault="00E27BB5" w:rsidP="00E27B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236" w:rsidRPr="007B5851" w:rsidRDefault="009D4236" w:rsidP="00E27B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        Актуализира годишната програма за управление и разпореждане с имотите общинска собственост за 2025г. приета с Решение №214 от 12.02.2025г., както следва:</w:t>
      </w:r>
    </w:p>
    <w:p w:rsidR="00E27BB5" w:rsidRPr="007B5851" w:rsidRDefault="00E27BB5" w:rsidP="00E27B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4236" w:rsidRPr="007B5851" w:rsidRDefault="009D4236" w:rsidP="00E27BB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Общински имоти за продажба</w:t>
      </w:r>
    </w:p>
    <w:p w:rsidR="00E27BB5" w:rsidRPr="007B5851" w:rsidRDefault="00E27BB5" w:rsidP="00E27BB5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1559"/>
        <w:gridCol w:w="1985"/>
        <w:gridCol w:w="1701"/>
        <w:gridCol w:w="1275"/>
      </w:tblGrid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кв</w:t>
            </w:r>
            <w:proofErr w:type="spellEnd"/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/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местност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Имотен</w:t>
            </w:r>
            <w:proofErr w:type="spellEnd"/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№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дървопроизводителна</w:t>
            </w:r>
            <w:proofErr w:type="spellEnd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гора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70651.59.8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270495м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дървопроизводителна</w:t>
            </w:r>
            <w:proofErr w:type="spellEnd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гора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70651.18.57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47483м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Езлата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70651.18.555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21755м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Чармото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70651.18.566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22121м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Кашла</w:t>
            </w:r>
            <w:proofErr w:type="spellEnd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тарла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36325.5.18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65075м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Кашлъкория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38042.9.223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80144м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1726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4004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7350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Друг вид поземлен имот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06803.71.594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4440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6728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1960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4492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5964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1451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06803.71.397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2119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06803.66.2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2201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06803.369.1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29812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06803.369.398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7611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Гори и храсти в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Креслю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06803.369.399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9877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зем.земя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Банска</w:t>
            </w:r>
            <w:proofErr w:type="spellEnd"/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06803.371.248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22470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E27BB5" w:rsidRPr="007B5851" w:rsidRDefault="00E27BB5" w:rsidP="00E27B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5851">
        <w:rPr>
          <w:rFonts w:ascii="Times New Roman" w:hAnsi="Times New Roman" w:cs="Times New Roman"/>
          <w:b/>
          <w:sz w:val="24"/>
          <w:szCs w:val="24"/>
          <w:lang w:val="en-US"/>
        </w:rPr>
        <w:t>II.Имоти</w:t>
      </w:r>
      <w:proofErr w:type="spellEnd"/>
      <w:r w:rsidRPr="007B5851">
        <w:rPr>
          <w:rFonts w:ascii="Times New Roman" w:hAnsi="Times New Roman" w:cs="Times New Roman"/>
          <w:b/>
          <w:sz w:val="24"/>
          <w:szCs w:val="24"/>
        </w:rPr>
        <w:t xml:space="preserve">, които </w:t>
      </w:r>
      <w:proofErr w:type="gramStart"/>
      <w:r w:rsidRPr="007B5851">
        <w:rPr>
          <w:rFonts w:ascii="Times New Roman" w:hAnsi="Times New Roman" w:cs="Times New Roman"/>
          <w:b/>
          <w:sz w:val="24"/>
          <w:szCs w:val="24"/>
        </w:rPr>
        <w:t xml:space="preserve">Общината </w:t>
      </w:r>
      <w:r w:rsidRPr="007B58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B5851">
        <w:rPr>
          <w:rFonts w:ascii="Times New Roman" w:hAnsi="Times New Roman" w:cs="Times New Roman"/>
          <w:b/>
          <w:sz w:val="24"/>
          <w:szCs w:val="24"/>
        </w:rPr>
        <w:t>има</w:t>
      </w:r>
      <w:proofErr w:type="gramEnd"/>
      <w:r w:rsidRPr="007B5851">
        <w:rPr>
          <w:rFonts w:ascii="Times New Roman" w:hAnsi="Times New Roman" w:cs="Times New Roman"/>
          <w:b/>
          <w:sz w:val="24"/>
          <w:szCs w:val="24"/>
        </w:rPr>
        <w:t xml:space="preserve"> намерение да</w:t>
      </w:r>
      <w:r w:rsidRPr="007B58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B5851">
        <w:rPr>
          <w:rFonts w:ascii="Times New Roman" w:hAnsi="Times New Roman" w:cs="Times New Roman"/>
          <w:b/>
          <w:sz w:val="24"/>
          <w:szCs w:val="24"/>
        </w:rPr>
        <w:t>предостави за безвъзмездно ползване</w:t>
      </w:r>
      <w:r w:rsidR="00E27BB5" w:rsidRPr="007B58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851">
        <w:rPr>
          <w:rFonts w:ascii="Times New Roman" w:hAnsi="Times New Roman" w:cs="Times New Roman"/>
          <w:b/>
          <w:sz w:val="24"/>
          <w:szCs w:val="24"/>
        </w:rPr>
        <w:t>През 2025г.</w:t>
      </w:r>
    </w:p>
    <w:tbl>
      <w:tblPr>
        <w:tblpPr w:leftFromText="141" w:rightFromText="141" w:bottomFromText="200" w:vertAnchor="text" w:horzAnchor="margin" w:tblpXSpec="center" w:tblpY="410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2125"/>
        <w:gridCol w:w="1841"/>
        <w:gridCol w:w="1418"/>
        <w:gridCol w:w="1417"/>
      </w:tblGrid>
      <w:tr w:rsidR="009D4236" w:rsidRPr="007B5851" w:rsidTr="00195D1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spacing w:after="0" w:line="240" w:lineRule="auto"/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spacing w:after="0" w:line="240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4236" w:rsidRPr="007B5851" w:rsidRDefault="009D4236" w:rsidP="00E27BB5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Площ/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5 помещения находящи се на 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етаж в КОС   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Кв.16а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143,31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 помещение находящо се на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етаж в сградата на кметството 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Боян Ботево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Кв.13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42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 помещение находящо се на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етаж в сградата на кметството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Кв.1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27,30м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 зала на първи етаж и 2 помещения находящи се 2 етаж сградата на кметството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Спахиево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кв.11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108,20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 помещение находящо се на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етаж в сградата на кметството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Кв.15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25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D4236" w:rsidRPr="007B5851" w:rsidTr="00195D1E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1 помещение находящо се на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 етаж в сградата на кметството</w:t>
            </w:r>
          </w:p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/Читалище/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Татарево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 xml:space="preserve">Кв.13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</w:p>
          <w:p w:rsidR="009D4236" w:rsidRPr="007B5851" w:rsidRDefault="009D4236" w:rsidP="00E27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 </w:t>
            </w: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9D4236" w:rsidRPr="007B5851" w:rsidRDefault="009D4236" w:rsidP="00E27B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4236" w:rsidRPr="007B5851" w:rsidRDefault="009D4236" w:rsidP="00E27B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7B5851">
        <w:rPr>
          <w:rFonts w:ascii="Times New Roman" w:hAnsi="Times New Roman" w:cs="Times New Roman"/>
          <w:b/>
          <w:sz w:val="24"/>
          <w:szCs w:val="24"/>
        </w:rPr>
        <w:t xml:space="preserve"> Общински имоти за отдаване на концесии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843"/>
        <w:gridCol w:w="1559"/>
        <w:gridCol w:w="1560"/>
        <w:gridCol w:w="1275"/>
      </w:tblGrid>
      <w:tr w:rsidR="009D4236" w:rsidRPr="007B5851" w:rsidTr="00195D1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кв. /</w:t>
            </w:r>
          </w:p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Имотен №</w:t>
            </w:r>
          </w:p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9D4236" w:rsidRPr="007B5851" w:rsidTr="00195D1E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tabs>
                <w:tab w:val="center" w:pos="4536"/>
                <w:tab w:val="right" w:pos="9072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06803.71.479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36" w:rsidRPr="007B5851" w:rsidRDefault="009D4236" w:rsidP="00E27B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B5851">
              <w:rPr>
                <w:rFonts w:ascii="Times New Roman" w:hAnsi="Times New Roman" w:cs="Times New Roman"/>
                <w:sz w:val="24"/>
                <w:szCs w:val="24"/>
              </w:rPr>
              <w:t>3437 м</w:t>
            </w:r>
            <w:r w:rsidRPr="007B58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85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B585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Прогноза за очаквани приходи от разпореждания с общинско имущество</w:t>
      </w:r>
    </w:p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 1. Очаквани приходи от продажби на земя    -                          800 000 лв.   </w:t>
      </w:r>
    </w:p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64D2D" w:rsidRPr="007B5851" w:rsidRDefault="00564D2D" w:rsidP="0056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поименното гласуване 11 общински съветника, от които: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Юсуф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Юнлюсой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Али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Фейзи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Екрем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Зейнур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Юзеир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Юзеир Юсеин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Саид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Джефер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Мюмюн Ахмед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Зекир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 Шакир – против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гюнай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Сунай Сали Хасан – за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Ферад Сабри – въздържал се</w:t>
      </w:r>
    </w:p>
    <w:p w:rsidR="00564D2D" w:rsidRPr="007B5851" w:rsidRDefault="00564D2D" w:rsidP="00564D2D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Найме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Мюмюнали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Мустафа – за </w:t>
      </w:r>
    </w:p>
    <w:p w:rsidR="008C23B6" w:rsidRPr="007B5851" w:rsidRDefault="008C23B6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4C26" w:rsidRPr="007B5851" w:rsidRDefault="00564D2D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–9</w:t>
      </w:r>
    </w:p>
    <w:p w:rsidR="00254C26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–1</w:t>
      </w:r>
    </w:p>
    <w:p w:rsidR="00254C26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–1</w:t>
      </w: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8B2187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2187" w:rsidRPr="007B5851" w:rsidRDefault="008B2187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F50EEC" w:rsidRPr="007B5851" w:rsidRDefault="008B2187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914991" w:rsidRPr="007B5851" w:rsidRDefault="00914991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Pr="007B5851" w:rsidRDefault="00914991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Pr="007B5851" w:rsidRDefault="00914991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Pr="007B5851" w:rsidRDefault="00914991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Pr="007B5851" w:rsidRDefault="00914991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A44D39" w:rsidRPr="007B5851" w:rsidRDefault="00A44D39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B5851" w:rsidRPr="007B5851" w:rsidRDefault="007B5851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239</w:t>
      </w:r>
    </w:p>
    <w:p w:rsidR="00F50EEC" w:rsidRPr="007B5851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4236" w:rsidRPr="007B5851" w:rsidRDefault="009D4236" w:rsidP="009D42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ал.2,  от ЗМСМА </w:t>
      </w:r>
      <w:r w:rsidRPr="007B585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 чл. 26а, ал. 4, ал 5 и ал.6 от ЗНЧ,</w:t>
      </w:r>
      <w:r w:rsidR="006B7C69" w:rsidRPr="007B585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бщински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 </w:t>
      </w:r>
      <w:r w:rsidR="006B7C69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Минерални бани </w:t>
      </w: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D4236" w:rsidRPr="007B5851" w:rsidRDefault="009D4236" w:rsidP="009D42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4236" w:rsidRPr="007B5851" w:rsidRDefault="009D4236" w:rsidP="009D4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</w:t>
      </w:r>
      <w:r w:rsidR="006B7C69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</w:t>
      </w:r>
      <w:r w:rsidR="006B7C69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Ш И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4236" w:rsidRPr="007B5851" w:rsidRDefault="009D4236" w:rsidP="009D42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1.  </w:t>
      </w: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докладите  за дейността и годишните финансови отчети за 202</w:t>
      </w:r>
      <w:r w:rsidRPr="007B58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читалищата в Община Минерални бани.</w:t>
      </w: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      2. </w:t>
      </w:r>
      <w:r w:rsidR="006B7C69"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Приема </w:t>
      </w:r>
      <w:r w:rsidRPr="007B5851">
        <w:rPr>
          <w:rFonts w:ascii="Times New Roman" w:eastAsia="Calibri" w:hAnsi="Times New Roman" w:cs="Times New Roman"/>
          <w:sz w:val="24"/>
          <w:szCs w:val="24"/>
        </w:rPr>
        <w:t>Отчет на изпълнението на годишната програма за развитие на читалищната дейност в община Минерални бани през 202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1.   Доклади за дейността и годишни финансови отчети – 7 бр.</w:t>
      </w:r>
    </w:p>
    <w:p w:rsidR="009D4236" w:rsidRPr="007B5851" w:rsidRDefault="009D4236" w:rsidP="009D42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2.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 Отчет на изпълнението на годишната програма за развитие на читалищната дейност в община Минерални бани през 202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7B5851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9D4236" w:rsidRPr="007B5851" w:rsidRDefault="009D4236" w:rsidP="009D423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3.</w:t>
      </w:r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Възлага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Кмета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gram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на община</w:t>
      </w:r>
      <w:proofErr w:type="gram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Минерални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бани да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извърши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необходимите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действия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във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връзка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с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изпълнението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</w:t>
      </w:r>
      <w:proofErr w:type="spellStart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настоящото</w:t>
      </w:r>
      <w:proofErr w:type="spellEnd"/>
      <w:r w:rsidRPr="007B5851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решение.</w:t>
      </w:r>
    </w:p>
    <w:p w:rsidR="000C7C25" w:rsidRPr="007B5851" w:rsidRDefault="000C7C25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0CFF" w:rsidRPr="007B5851" w:rsidRDefault="00564D2D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Участвали в гласуването 11</w:t>
      </w:r>
      <w:r w:rsidR="006E1D9C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1E0CFF" w:rsidRPr="007B5851" w:rsidRDefault="00564D2D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–10</w:t>
      </w:r>
    </w:p>
    <w:p w:rsidR="001E0CFF" w:rsidRPr="007B5851" w:rsidRDefault="001E0CF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1E0CFF" w:rsidRPr="007B5851" w:rsidRDefault="00564D2D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 1</w:t>
      </w:r>
    </w:p>
    <w:p w:rsidR="000C7C25" w:rsidRPr="007B5851" w:rsidRDefault="000C7C25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1E0CFF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7C25" w:rsidRPr="007B5851" w:rsidRDefault="000C7C25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BC2124" w:rsidRPr="007B5851" w:rsidRDefault="00BC2124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8B2187" w:rsidRPr="007B5851" w:rsidRDefault="008B2187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240</w:t>
      </w:r>
    </w:p>
    <w:p w:rsidR="00F50EEC" w:rsidRPr="007B5851" w:rsidRDefault="00A6492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4236" w:rsidRPr="007B5851" w:rsidRDefault="006B7C69" w:rsidP="006B7C69">
      <w:pPr>
        <w:tabs>
          <w:tab w:val="left" w:pos="4253"/>
        </w:tabs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eastAsia="Calibri" w:hAnsi="Times New Roman" w:cs="Times New Roman"/>
          <w:sz w:val="24"/>
          <w:szCs w:val="24"/>
        </w:rPr>
        <w:tab/>
        <w:t>Н</w:t>
      </w:r>
      <w:r w:rsidR="009D4236" w:rsidRPr="007B5851">
        <w:rPr>
          <w:rFonts w:ascii="Times New Roman" w:eastAsia="Calibri" w:hAnsi="Times New Roman" w:cs="Times New Roman"/>
          <w:sz w:val="24"/>
          <w:szCs w:val="24"/>
        </w:rPr>
        <w:t xml:space="preserve">а основание чл. 21, ал. 1, т. 8 ЗМСМА </w:t>
      </w:r>
      <w:proofErr w:type="spellStart"/>
      <w:r w:rsidR="009D4236" w:rsidRPr="007B5851">
        <w:rPr>
          <w:rFonts w:ascii="Times New Roman" w:eastAsia="Calibri" w:hAnsi="Times New Roman" w:cs="Times New Roman"/>
          <w:sz w:val="24"/>
          <w:szCs w:val="24"/>
        </w:rPr>
        <w:t>вр</w:t>
      </w:r>
      <w:proofErr w:type="spellEnd"/>
      <w:r w:rsidR="009D4236" w:rsidRPr="007B5851">
        <w:rPr>
          <w:rFonts w:ascii="Times New Roman" w:eastAsia="Calibri" w:hAnsi="Times New Roman" w:cs="Times New Roman"/>
          <w:sz w:val="24"/>
          <w:szCs w:val="24"/>
        </w:rPr>
        <w:t xml:space="preserve">. чл. 8, ал. 9 ЗОС, чл. 40, ал. 1 ЗК и чл. 21, ал. 1 </w:t>
      </w:r>
      <w:proofErr w:type="spellStart"/>
      <w:r w:rsidR="009D4236" w:rsidRPr="007B5851">
        <w:rPr>
          <w:rFonts w:ascii="Times New Roman" w:eastAsia="Calibri" w:hAnsi="Times New Roman" w:cs="Times New Roman"/>
          <w:sz w:val="24"/>
          <w:szCs w:val="24"/>
        </w:rPr>
        <w:t>вр</w:t>
      </w:r>
      <w:proofErr w:type="spellEnd"/>
      <w:r w:rsidR="009D4236" w:rsidRPr="007B5851">
        <w:rPr>
          <w:rFonts w:ascii="Times New Roman" w:eastAsia="Calibri" w:hAnsi="Times New Roman" w:cs="Times New Roman"/>
          <w:sz w:val="24"/>
          <w:szCs w:val="24"/>
        </w:rPr>
        <w:t>. чл. 20, т. 2, т. 1 и т. 3 Наредба за изискванията за определяне на финансово-икономическите елементи на концесията</w:t>
      </w:r>
      <w:r w:rsidRPr="007B5851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  <w:r w:rsidR="009D4236" w:rsidRPr="007B5851">
        <w:rPr>
          <w:rFonts w:ascii="Times New Roman" w:eastAsia="Calibri" w:hAnsi="Times New Roman" w:cs="Times New Roman"/>
          <w:sz w:val="24"/>
          <w:szCs w:val="24"/>
        </w:rPr>
        <w:t xml:space="preserve"> Общински съвет Минерални ба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ни </w:t>
      </w:r>
    </w:p>
    <w:p w:rsidR="009D4236" w:rsidRPr="007B5851" w:rsidRDefault="009D4236" w:rsidP="006B7C69">
      <w:pPr>
        <w:ind w:righ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5851"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6B7C69" w:rsidRPr="007B585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B5851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="006B7C69" w:rsidRPr="007B5851">
        <w:rPr>
          <w:rFonts w:ascii="Times New Roman" w:eastAsia="Calibri" w:hAnsi="Times New Roman" w:cs="Times New Roman"/>
          <w:b/>
          <w:sz w:val="24"/>
          <w:szCs w:val="24"/>
        </w:rPr>
        <w:t xml:space="preserve"> Ш И:</w:t>
      </w:r>
    </w:p>
    <w:p w:rsidR="009D4236" w:rsidRPr="007B5851" w:rsidRDefault="009D4236" w:rsidP="009D4236">
      <w:pPr>
        <w:tabs>
          <w:tab w:val="left" w:pos="4253"/>
        </w:tabs>
        <w:ind w:right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B5851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I.</w:t>
      </w:r>
      <w:r w:rsidRPr="007B5851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r w:rsidRPr="007B5851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 Минерални бани добавя нови точки към Плана за действие за общинските концесии, действащ на територията на община Минерални бани, приет с РОС № 216/12.02.2025 г.</w:t>
      </w:r>
      <w:proofErr w:type="gramStart"/>
      <w:r w:rsidRPr="007B5851">
        <w:rPr>
          <w:rFonts w:ascii="Times New Roman" w:eastAsia="SimSun" w:hAnsi="Times New Roman" w:cs="Times New Roman"/>
          <w:sz w:val="24"/>
          <w:szCs w:val="24"/>
          <w:lang w:eastAsia="zh-CN"/>
        </w:rPr>
        <w:t>,  к</w:t>
      </w:r>
      <w:r w:rsidR="006B7C69" w:rsidRPr="007B5851">
        <w:rPr>
          <w:rFonts w:ascii="Times New Roman" w:eastAsia="SimSun" w:hAnsi="Times New Roman" w:cs="Times New Roman"/>
          <w:sz w:val="24"/>
          <w:szCs w:val="24"/>
          <w:lang w:eastAsia="zh-CN"/>
        </w:rPr>
        <w:t>ато</w:t>
      </w:r>
      <w:proofErr w:type="gramEnd"/>
      <w:r w:rsidR="006B7C69" w:rsidRPr="007B585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допълва същия както следва:</w:t>
      </w:r>
    </w:p>
    <w:p w:rsidR="009D4236" w:rsidRPr="007B5851" w:rsidRDefault="009D4236" w:rsidP="009D4236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1.5.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7B5851">
        <w:rPr>
          <w:rFonts w:ascii="Times New Roman" w:eastAsia="Calibri" w:hAnsi="Times New Roman" w:cs="Times New Roman"/>
          <w:sz w:val="24"/>
          <w:szCs w:val="24"/>
        </w:rPr>
        <w:t>70250.712.977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Calibri" w:hAnsi="Times New Roman" w:cs="Times New Roman"/>
          <w:sz w:val="24"/>
          <w:szCs w:val="24"/>
        </w:rPr>
        <w:t>номер по предходен план 000977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Сусам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«Могилата»,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19,877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„язовир“, 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7B5851">
        <w:rPr>
          <w:rFonts w:ascii="Times New Roman" w:eastAsia="Calibri" w:hAnsi="Times New Roman" w:cs="Times New Roman"/>
          <w:sz w:val="24"/>
          <w:szCs w:val="24"/>
        </w:rPr>
        <w:t>15-539269-01.04.2025г.</w:t>
      </w:r>
    </w:p>
    <w:p w:rsidR="009D4236" w:rsidRPr="007B5851" w:rsidRDefault="009D4236" w:rsidP="009D4236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1.6.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7B5851">
        <w:rPr>
          <w:rFonts w:ascii="Times New Roman" w:eastAsia="Calibri" w:hAnsi="Times New Roman" w:cs="Times New Roman"/>
          <w:sz w:val="24"/>
          <w:szCs w:val="24"/>
        </w:rPr>
        <w:t>70250.142.978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Calibri" w:hAnsi="Times New Roman" w:cs="Times New Roman"/>
          <w:sz w:val="24"/>
          <w:szCs w:val="24"/>
        </w:rPr>
        <w:t>номер по предходен план 000978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Сусам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Каратопрака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12,263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„язовир“, 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7B5851">
        <w:rPr>
          <w:rFonts w:ascii="Times New Roman" w:eastAsia="Calibri" w:hAnsi="Times New Roman" w:cs="Times New Roman"/>
          <w:sz w:val="24"/>
          <w:szCs w:val="24"/>
        </w:rPr>
        <w:t>15-539274-01.04.2025г.</w:t>
      </w:r>
    </w:p>
    <w:p w:rsidR="009D4236" w:rsidRPr="007B5851" w:rsidRDefault="009D4236" w:rsidP="009D4236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1.7.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7B5851">
        <w:rPr>
          <w:rFonts w:ascii="Times New Roman" w:eastAsia="Calibri" w:hAnsi="Times New Roman" w:cs="Times New Roman"/>
          <w:sz w:val="24"/>
          <w:szCs w:val="24"/>
        </w:rPr>
        <w:t>70250.639.979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Calibri" w:hAnsi="Times New Roman" w:cs="Times New Roman"/>
          <w:sz w:val="24"/>
          <w:szCs w:val="24"/>
        </w:rPr>
        <w:t>номер по предходен план 000979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Сусам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Кюнкя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17,891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„язовир“, 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7B5851">
        <w:rPr>
          <w:rFonts w:ascii="Times New Roman" w:eastAsia="Calibri" w:hAnsi="Times New Roman" w:cs="Times New Roman"/>
          <w:sz w:val="24"/>
          <w:szCs w:val="24"/>
        </w:rPr>
        <w:t>15-539277-01.04.2025г.</w:t>
      </w:r>
    </w:p>
    <w:p w:rsidR="009D4236" w:rsidRPr="007B5851" w:rsidRDefault="009D4236" w:rsidP="009D4236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1.8.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7B5851">
        <w:rPr>
          <w:rFonts w:ascii="Times New Roman" w:eastAsia="Calibri" w:hAnsi="Times New Roman" w:cs="Times New Roman"/>
          <w:sz w:val="24"/>
          <w:szCs w:val="24"/>
        </w:rPr>
        <w:t>06803.362.494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Calibri" w:hAnsi="Times New Roman" w:cs="Times New Roman"/>
          <w:sz w:val="24"/>
          <w:szCs w:val="24"/>
        </w:rPr>
        <w:t>номер по предходен план 000494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Брястово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Билкията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9,037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„водоем“, 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7B5851">
        <w:rPr>
          <w:rFonts w:ascii="Times New Roman" w:eastAsia="Calibri" w:hAnsi="Times New Roman" w:cs="Times New Roman"/>
          <w:sz w:val="24"/>
          <w:szCs w:val="24"/>
        </w:rPr>
        <w:t>15-539280-01.04.2025г.</w:t>
      </w:r>
    </w:p>
    <w:p w:rsidR="009D4236" w:rsidRPr="007B5851" w:rsidRDefault="009D4236" w:rsidP="007B5851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1.9.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7B5851">
        <w:rPr>
          <w:rFonts w:ascii="Times New Roman" w:eastAsia="Calibri" w:hAnsi="Times New Roman" w:cs="Times New Roman"/>
          <w:sz w:val="24"/>
          <w:szCs w:val="24"/>
        </w:rPr>
        <w:t>06803.71.479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B5851">
        <w:rPr>
          <w:rFonts w:ascii="Times New Roman" w:eastAsia="Calibri" w:hAnsi="Times New Roman" w:cs="Times New Roman"/>
          <w:sz w:val="24"/>
          <w:szCs w:val="24"/>
        </w:rPr>
        <w:t>номер по предходен план 000479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Брястово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«Василев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бунар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3,430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„водоем“, </w:t>
      </w:r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7B585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7B5851">
        <w:rPr>
          <w:rFonts w:ascii="Times New Roman" w:eastAsia="Calibri" w:hAnsi="Times New Roman" w:cs="Times New Roman"/>
          <w:sz w:val="24"/>
          <w:szCs w:val="24"/>
        </w:rPr>
        <w:t>15-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7B5851">
        <w:rPr>
          <w:rFonts w:ascii="Times New Roman" w:eastAsia="Calibri" w:hAnsi="Times New Roman" w:cs="Times New Roman"/>
          <w:sz w:val="24"/>
          <w:szCs w:val="24"/>
        </w:rPr>
        <w:t>6</w:t>
      </w:r>
      <w:r w:rsidRPr="007B5851">
        <w:rPr>
          <w:rFonts w:ascii="Times New Roman" w:eastAsia="Calibri" w:hAnsi="Times New Roman" w:cs="Times New Roman"/>
          <w:sz w:val="24"/>
          <w:szCs w:val="24"/>
          <w:lang w:val="en-US"/>
        </w:rPr>
        <w:t>2483</w:t>
      </w:r>
      <w:r w:rsidRPr="007B5851">
        <w:rPr>
          <w:rFonts w:ascii="Times New Roman" w:eastAsia="Calibri" w:hAnsi="Times New Roman" w:cs="Times New Roman"/>
          <w:sz w:val="24"/>
          <w:szCs w:val="24"/>
        </w:rPr>
        <w:t>-04.04.2025г.</w:t>
      </w:r>
    </w:p>
    <w:p w:rsidR="009D4236" w:rsidRPr="007B5851" w:rsidRDefault="009D4236" w:rsidP="009D4236">
      <w:pPr>
        <w:ind w:right="567"/>
        <w:jc w:val="both"/>
        <w:rPr>
          <w:rFonts w:ascii="Times New Roman" w:hAnsi="Times New Roman" w:cs="Times New Roman"/>
          <w:sz w:val="24"/>
          <w:szCs w:val="24"/>
          <w:lang w:val="en-AU" w:eastAsia="bg-BG"/>
        </w:rPr>
      </w:pPr>
      <w:r w:rsidRPr="007B5851">
        <w:rPr>
          <w:rFonts w:ascii="Times New Roman" w:hAnsi="Times New Roman" w:cs="Times New Roman"/>
          <w:b/>
          <w:sz w:val="24"/>
          <w:szCs w:val="24"/>
          <w:lang w:val="en-US" w:eastAsia="bg-BG"/>
        </w:rPr>
        <w:lastRenderedPageBreak/>
        <w:t>II</w:t>
      </w:r>
      <w:r w:rsidRPr="007B5851">
        <w:rPr>
          <w:rFonts w:ascii="Times New Roman" w:hAnsi="Times New Roman" w:cs="Times New Roman"/>
          <w:b/>
          <w:sz w:val="24"/>
          <w:szCs w:val="24"/>
          <w:lang w:val="en-AU" w:eastAsia="bg-BG"/>
        </w:rPr>
        <w:t>.</w:t>
      </w:r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основание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40,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ал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. 3, т. 6 ЗК в</w:t>
      </w:r>
      <w:r w:rsidRPr="007B5851">
        <w:rPr>
          <w:rFonts w:ascii="Times New Roman" w:hAnsi="Times New Roman" w:cs="Times New Roman"/>
          <w:sz w:val="24"/>
          <w:szCs w:val="24"/>
          <w:lang w:eastAsia="bg-BG"/>
        </w:rPr>
        <w:t>р.</w:t>
      </w:r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21,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ал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2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Наредба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изискванията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определяне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финансово-икономическите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елементи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концесията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eastAsia="bg-BG"/>
        </w:rPr>
        <w:t>, актуализираният</w:t>
      </w:r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r w:rsidRPr="007B5851">
        <w:rPr>
          <w:rFonts w:ascii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лан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действие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общинските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концесии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публикува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ционалния</w:t>
      </w:r>
      <w:proofErr w:type="spellEnd"/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концесионен</w:t>
      </w:r>
      <w:proofErr w:type="spellEnd"/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>регистър</w:t>
      </w:r>
      <w:proofErr w:type="spellEnd"/>
      <w:r w:rsidR="006B7C69" w:rsidRPr="007B5851">
        <w:rPr>
          <w:rFonts w:ascii="Times New Roman" w:hAnsi="Times New Roman" w:cs="Times New Roman"/>
          <w:sz w:val="24"/>
          <w:szCs w:val="24"/>
          <w:lang w:val="en-AU" w:eastAsia="bg-BG"/>
        </w:rPr>
        <w:t>.</w:t>
      </w:r>
    </w:p>
    <w:p w:rsidR="009D4236" w:rsidRPr="007B5851" w:rsidRDefault="009D4236" w:rsidP="009D4236">
      <w:pPr>
        <w:tabs>
          <w:tab w:val="left" w:pos="4253"/>
        </w:tabs>
        <w:ind w:righ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4236" w:rsidRPr="007B5851" w:rsidRDefault="009D4236" w:rsidP="009D4236">
      <w:pPr>
        <w:ind w:right="567"/>
        <w:jc w:val="both"/>
        <w:rPr>
          <w:rFonts w:ascii="Times New Roman" w:hAnsi="Times New Roman" w:cs="Times New Roman"/>
          <w:sz w:val="24"/>
          <w:szCs w:val="24"/>
          <w:lang w:val="en-AU" w:eastAsia="bg-BG"/>
        </w:rPr>
      </w:pPr>
      <w:proofErr w:type="spellStart"/>
      <w:r w:rsidRPr="007B5851">
        <w:rPr>
          <w:rFonts w:ascii="Times New Roman" w:hAnsi="Times New Roman" w:cs="Times New Roman"/>
          <w:b/>
          <w:sz w:val="24"/>
          <w:szCs w:val="24"/>
          <w:lang w:val="en-AU" w:eastAsia="bg-BG"/>
        </w:rPr>
        <w:t>Приложение</w:t>
      </w:r>
      <w:proofErr w:type="spellEnd"/>
      <w:r w:rsidRPr="007B5851">
        <w:rPr>
          <w:rFonts w:ascii="Times New Roman" w:hAnsi="Times New Roman" w:cs="Times New Roman"/>
          <w:b/>
          <w:sz w:val="24"/>
          <w:szCs w:val="24"/>
          <w:lang w:val="en-AU" w:eastAsia="bg-BG"/>
        </w:rPr>
        <w:t xml:space="preserve">: </w:t>
      </w:r>
      <w:r w:rsidRPr="007B5851">
        <w:rPr>
          <w:rFonts w:ascii="Times New Roman" w:hAnsi="Times New Roman" w:cs="Times New Roman"/>
          <w:sz w:val="24"/>
          <w:szCs w:val="24"/>
          <w:lang w:eastAsia="bg-BG"/>
        </w:rPr>
        <w:t>Актуализиран</w:t>
      </w:r>
      <w:r w:rsidRPr="007B585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План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действие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общинските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>концесии</w:t>
      </w:r>
      <w:proofErr w:type="spellEnd"/>
      <w:r w:rsidRPr="007B5851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(2021-2027 г.)</w:t>
      </w:r>
    </w:p>
    <w:p w:rsidR="009D4236" w:rsidRPr="007B5851" w:rsidRDefault="009D4236" w:rsidP="009D4236">
      <w:pPr>
        <w:tabs>
          <w:tab w:val="left" w:pos="4253"/>
        </w:tabs>
        <w:ind w:righ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387C" w:rsidRPr="007B5851" w:rsidRDefault="0090387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492C" w:rsidRPr="007B5851" w:rsidRDefault="00A6492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4E2" w:rsidRPr="007B5851" w:rsidRDefault="00A6492C" w:rsidP="00BC2124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564D2D" w:rsidRPr="007B5851">
        <w:rPr>
          <w:rFonts w:ascii="Times New Roman" w:hAnsi="Times New Roman" w:cs="Times New Roman"/>
          <w:sz w:val="24"/>
          <w:szCs w:val="24"/>
        </w:rPr>
        <w:t>гласуването 11</w:t>
      </w:r>
      <w:r w:rsidR="006E1D9C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254E2" w:rsidRPr="007B5851" w:rsidRDefault="00564D2D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–11</w:t>
      </w:r>
    </w:p>
    <w:p w:rsidR="000254E2" w:rsidRPr="007B5851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0254E2" w:rsidRPr="007B5851" w:rsidRDefault="006E1D9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90387C" w:rsidRPr="007B5851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0254E2" w:rsidP="00426BA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7B5851" w:rsidRDefault="008B2187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Pr="007B5851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5D173D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7B5851" w:rsidRDefault="007B585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7B5851" w:rsidRPr="007B5851" w:rsidRDefault="007B585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5F41E0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241</w:t>
      </w: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F7" w:rsidRPr="007B5851" w:rsidRDefault="002B09F7" w:rsidP="002B09F7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7B5851">
        <w:rPr>
          <w:rFonts w:ascii="Times New Roman" w:hAnsi="Times New Roman" w:cs="Times New Roman"/>
          <w:b/>
          <w:sz w:val="24"/>
          <w:szCs w:val="24"/>
        </w:rPr>
        <w:t>чл. 21, ал. 1</w:t>
      </w:r>
      <w:r w:rsidRPr="007B5851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Pr="007B5851">
        <w:rPr>
          <w:rFonts w:ascii="Times New Roman" w:hAnsi="Times New Roman" w:cs="Times New Roman"/>
          <w:b/>
          <w:sz w:val="24"/>
          <w:szCs w:val="24"/>
        </w:rPr>
        <w:t xml:space="preserve">т. 8 и т. 23 от ЗМСМА, </w:t>
      </w:r>
      <w:r w:rsidRPr="007B5851">
        <w:rPr>
          <w:rFonts w:ascii="Times New Roman" w:hAnsi="Times New Roman" w:cs="Times New Roman"/>
          <w:sz w:val="24"/>
          <w:szCs w:val="24"/>
        </w:rPr>
        <w:t>Общинският съвет Минерални бани</w:t>
      </w:r>
    </w:p>
    <w:p w:rsidR="002B09F7" w:rsidRPr="007B5851" w:rsidRDefault="002B09F7" w:rsidP="002B09F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Р Е Ш И</w:t>
      </w:r>
      <w:r w:rsidRPr="007B585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B09F7" w:rsidRPr="007B5851" w:rsidRDefault="002B09F7" w:rsidP="002B09F7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Общински съвет Минерални бани дава съгласие община Минерални бани да кандидатства с проект по процедура 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BG05SFPR002-2.012 „ИНОВАТИВНИ ЗДРАВНО-СОЦИАЛНИ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УСЛУГИ“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от Програма “Развитие на човешките ресурси” 2021-2027 г. </w:t>
      </w:r>
    </w:p>
    <w:p w:rsidR="002B09F7" w:rsidRPr="007B5851" w:rsidRDefault="002B09F7" w:rsidP="002B09F7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Упълномощава </w:t>
      </w:r>
      <w:proofErr w:type="spellStart"/>
      <w:r w:rsidRPr="007B5851">
        <w:rPr>
          <w:rFonts w:ascii="Times New Roman" w:hAnsi="Times New Roman" w:cs="Times New Roman"/>
          <w:sz w:val="24"/>
          <w:szCs w:val="24"/>
        </w:rPr>
        <w:t>Зам.Кмета</w:t>
      </w:r>
      <w:proofErr w:type="spellEnd"/>
      <w:r w:rsidRPr="007B5851">
        <w:rPr>
          <w:rFonts w:ascii="Times New Roman" w:hAnsi="Times New Roman" w:cs="Times New Roman"/>
          <w:sz w:val="24"/>
          <w:szCs w:val="24"/>
        </w:rPr>
        <w:t xml:space="preserve"> на община Минерални бани да предприеме всички необходими действия за подаване на проектно предложение по процедура 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BG05SFPR002-2.012 „ИНОВАТИВНИ ЗДРАВНО-СОЦИАЛНИ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  <w:r w:rsidRPr="007B5851">
        <w:rPr>
          <w:rFonts w:ascii="Times New Roman" w:hAnsi="Times New Roman" w:cs="Times New Roman"/>
          <w:b/>
          <w:bCs/>
          <w:sz w:val="24"/>
          <w:szCs w:val="24"/>
        </w:rPr>
        <w:t>УСЛУГИ“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от Програма “Развитие на човешките ресурси” 2021-2027 г. </w:t>
      </w: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7B5851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38104C" w:rsidRPr="007B5851">
        <w:rPr>
          <w:rFonts w:ascii="Times New Roman" w:hAnsi="Times New Roman" w:cs="Times New Roman"/>
          <w:sz w:val="24"/>
          <w:szCs w:val="24"/>
        </w:rPr>
        <w:t>поименното гласуване</w:t>
      </w:r>
      <w:r w:rsidR="002B09F7" w:rsidRPr="007B5851">
        <w:rPr>
          <w:rFonts w:ascii="Times New Roman" w:hAnsi="Times New Roman" w:cs="Times New Roman"/>
          <w:sz w:val="24"/>
          <w:szCs w:val="24"/>
        </w:rPr>
        <w:t xml:space="preserve"> 11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Юсуф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Юнлюсой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Али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Фейзи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Екрем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Зейнур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Юзеир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Юзеир Юсеин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Саид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Джефер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Мюмюн Ахмед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Зекир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 Шакир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гюнай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Сунай Сали Хасан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Ферад Сабри – за</w:t>
      </w:r>
    </w:p>
    <w:p w:rsidR="0038104C" w:rsidRPr="007B5851" w:rsidRDefault="0038104C" w:rsidP="0038104C">
      <w:pPr>
        <w:pStyle w:val="a3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Найме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Мюмюнали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Мустафа – за </w:t>
      </w:r>
    </w:p>
    <w:p w:rsidR="0038104C" w:rsidRPr="007B5851" w:rsidRDefault="0038104C" w:rsidP="0038104C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–11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</w:t>
      </w:r>
      <w:r w:rsidR="002B09F7" w:rsidRPr="007B5851">
        <w:rPr>
          <w:rFonts w:ascii="Times New Roman" w:hAnsi="Times New Roman" w:cs="Times New Roman"/>
          <w:sz w:val="24"/>
          <w:szCs w:val="24"/>
        </w:rPr>
        <w:t xml:space="preserve"> няма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5F41E0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242</w:t>
      </w: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3EEB" w:rsidRPr="007B5851" w:rsidRDefault="00C53EEB" w:rsidP="00C53E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3EEB" w:rsidRPr="007B5851" w:rsidRDefault="00C53EEB" w:rsidP="00C53E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3EEB" w:rsidRPr="007B5851" w:rsidRDefault="00C53EEB" w:rsidP="00C53E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eastAsia="Calibri" w:hAnsi="Times New Roman" w:cs="Times New Roman"/>
          <w:sz w:val="24"/>
          <w:szCs w:val="24"/>
        </w:rPr>
        <w:t xml:space="preserve">            На основание чл.21, ал.2 чл. 21, ал. 1, т. 23 и ал. 2 от Закона за местното самоуправление и местната администрация, Общински съвет Минерални бани</w:t>
      </w:r>
      <w:r w:rsidRPr="007B58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851" w:rsidRPr="007B5851" w:rsidRDefault="007B5851" w:rsidP="00C53E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5851" w:rsidRPr="007B5851" w:rsidRDefault="007B5851" w:rsidP="007B58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5851">
        <w:rPr>
          <w:rFonts w:ascii="Times New Roman" w:eastAsia="Calibri" w:hAnsi="Times New Roman" w:cs="Times New Roman"/>
          <w:sz w:val="24"/>
          <w:szCs w:val="24"/>
        </w:rPr>
        <w:t>Р Е Ш И:</w:t>
      </w:r>
    </w:p>
    <w:p w:rsidR="007B5851" w:rsidRPr="007B5851" w:rsidRDefault="007B5851" w:rsidP="007B58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3EEB" w:rsidRPr="007B5851" w:rsidRDefault="00C53EEB" w:rsidP="00C53EE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>Одобрява съдебна спогодба съгласно Приложение № 1;</w:t>
      </w:r>
    </w:p>
    <w:p w:rsidR="00C53EEB" w:rsidRPr="007B5851" w:rsidRDefault="00C53EEB" w:rsidP="00C53EEB">
      <w:pPr>
        <w:pStyle w:val="a3"/>
        <w:numPr>
          <w:ilvl w:val="0"/>
          <w:numId w:val="2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</w:rPr>
        <w:t xml:space="preserve">Възлага на заместник кмета изпълнение на поетите в съдебната спогодба задължения. </w:t>
      </w: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04C" w:rsidRPr="007B5851" w:rsidRDefault="0038104C" w:rsidP="0038104C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Участвали в поименното гласуване 11 общински  съветника, от които: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Юсуф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Юнлюсой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Ахмед Али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Фейзи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Екрем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Зейнур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Юзеир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Юзеир Юсеин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Саид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Джефер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Мюмюн Ахмед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Зекир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 Шакир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Мехмед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гюнай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Сунай Сали Хасан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Ферад Сабри – за</w:t>
      </w:r>
    </w:p>
    <w:p w:rsidR="0038104C" w:rsidRPr="007B5851" w:rsidRDefault="0038104C" w:rsidP="0038104C">
      <w:pPr>
        <w:pStyle w:val="a3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Найме </w:t>
      </w:r>
      <w:proofErr w:type="spellStart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Мюмюнали</w:t>
      </w:r>
      <w:proofErr w:type="spellEnd"/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Мустафа – за </w:t>
      </w:r>
    </w:p>
    <w:p w:rsidR="0038104C" w:rsidRPr="007B5851" w:rsidRDefault="0038104C" w:rsidP="0038104C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–11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104C" w:rsidRPr="007B5851" w:rsidRDefault="0038104C" w:rsidP="0038104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7E22" w:rsidRPr="007B5851" w:rsidRDefault="007B7E22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2B09F7" w:rsidRPr="007B5851" w:rsidRDefault="002B09F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bookmarkStart w:id="1" w:name="_GoBack"/>
      <w:bookmarkEnd w:id="1"/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5F41E0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243</w:t>
      </w: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3.04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09F7" w:rsidRPr="007B5851" w:rsidRDefault="002B09F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7003" w:rsidRPr="007B5851" w:rsidRDefault="006E7003" w:rsidP="006E70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ал.2 от ЗМСМА във връзка с 42, ал.6 от ЗМСМА, предлагам Общински съвет Минерални бани</w:t>
      </w:r>
    </w:p>
    <w:p w:rsidR="006E7003" w:rsidRPr="007B5851" w:rsidRDefault="006E7003" w:rsidP="006E7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09F7" w:rsidRPr="007B5851" w:rsidRDefault="002B09F7" w:rsidP="006E7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7003" w:rsidRPr="007B5851" w:rsidRDefault="006E7003" w:rsidP="006E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 :</w:t>
      </w:r>
    </w:p>
    <w:p w:rsidR="006E7003" w:rsidRPr="007B5851" w:rsidRDefault="006E7003" w:rsidP="006E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B09F7" w:rsidRPr="007B5851" w:rsidRDefault="002B09F7" w:rsidP="006E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7003" w:rsidRPr="007B5851" w:rsidRDefault="006E7003" w:rsidP="006E70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ал.2 от ЗМСМА,  във връзка с чл. 42, ал.6 от ЗМСМА, Общински съвет Минерални бани избира временно изпълняващ длъжността Кмет на кметство с. Ангел войвода – Емин Мехмед Юсуф.</w:t>
      </w:r>
    </w:p>
    <w:p w:rsidR="006E7003" w:rsidRPr="007B5851" w:rsidRDefault="006E7003" w:rsidP="006E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1818" w:rsidRPr="007B5851" w:rsidRDefault="00111818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09F7" w:rsidRPr="007B5851" w:rsidRDefault="002B09F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1818" w:rsidRPr="007B5851" w:rsidRDefault="00111818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7B5851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934897" w:rsidRPr="007B5851">
        <w:rPr>
          <w:rFonts w:ascii="Times New Roman" w:hAnsi="Times New Roman" w:cs="Times New Roman"/>
          <w:sz w:val="24"/>
          <w:szCs w:val="24"/>
        </w:rPr>
        <w:t>гласуването 11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4D6807" w:rsidRPr="007B5851" w:rsidRDefault="0093489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–10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</w:t>
      </w:r>
      <w:r w:rsidR="00111818" w:rsidRPr="007B5851">
        <w:rPr>
          <w:rFonts w:ascii="Times New Roman" w:hAnsi="Times New Roman" w:cs="Times New Roman"/>
          <w:sz w:val="24"/>
          <w:szCs w:val="24"/>
        </w:rPr>
        <w:t>1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sectPr w:rsidR="004D6807" w:rsidRPr="007B5851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23F" w:rsidRDefault="00A7623F" w:rsidP="00C46695">
      <w:pPr>
        <w:spacing w:after="0" w:line="240" w:lineRule="auto"/>
      </w:pPr>
      <w:r>
        <w:separator/>
      </w:r>
    </w:p>
  </w:endnote>
  <w:endnote w:type="continuationSeparator" w:id="0">
    <w:p w:rsidR="00A7623F" w:rsidRDefault="00A7623F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E3D" w:rsidRDefault="00550E3D">
    <w:pPr>
      <w:pStyle w:val="a8"/>
      <w:jc w:val="right"/>
    </w:pPr>
  </w:p>
  <w:p w:rsidR="00550E3D" w:rsidRDefault="00550E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23F" w:rsidRDefault="00A7623F" w:rsidP="00C46695">
      <w:pPr>
        <w:spacing w:after="0" w:line="240" w:lineRule="auto"/>
      </w:pPr>
      <w:r>
        <w:separator/>
      </w:r>
    </w:p>
  </w:footnote>
  <w:footnote w:type="continuationSeparator" w:id="0">
    <w:p w:rsidR="00A7623F" w:rsidRDefault="00A7623F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087A"/>
    <w:multiLevelType w:val="hybridMultilevel"/>
    <w:tmpl w:val="973E9A36"/>
    <w:lvl w:ilvl="0" w:tplc="92C8A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7F5A"/>
    <w:multiLevelType w:val="hybridMultilevel"/>
    <w:tmpl w:val="007271C8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61809"/>
    <w:multiLevelType w:val="hybridMultilevel"/>
    <w:tmpl w:val="74264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F031D"/>
    <w:multiLevelType w:val="hybridMultilevel"/>
    <w:tmpl w:val="2DAC656E"/>
    <w:lvl w:ilvl="0" w:tplc="0402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1E793814"/>
    <w:multiLevelType w:val="hybridMultilevel"/>
    <w:tmpl w:val="A806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749D9"/>
    <w:multiLevelType w:val="hybridMultilevel"/>
    <w:tmpl w:val="D056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92F24"/>
    <w:multiLevelType w:val="multilevel"/>
    <w:tmpl w:val="4538C93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7287259"/>
    <w:multiLevelType w:val="hybridMultilevel"/>
    <w:tmpl w:val="92A69204"/>
    <w:lvl w:ilvl="0" w:tplc="32F08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76B63"/>
    <w:multiLevelType w:val="hybridMultilevel"/>
    <w:tmpl w:val="59B02314"/>
    <w:lvl w:ilvl="0" w:tplc="861AF72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6B4"/>
    <w:multiLevelType w:val="hybridMultilevel"/>
    <w:tmpl w:val="5B041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630A0"/>
    <w:multiLevelType w:val="hybridMultilevel"/>
    <w:tmpl w:val="5704D020"/>
    <w:lvl w:ilvl="0" w:tplc="0F3A6D50">
      <w:start w:val="1"/>
      <w:numFmt w:val="decimal"/>
      <w:lvlText w:val="%1."/>
      <w:lvlJc w:val="left"/>
      <w:pPr>
        <w:ind w:left="14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bg-BG" w:eastAsia="en-US" w:bidi="ar-SA"/>
      </w:rPr>
    </w:lvl>
    <w:lvl w:ilvl="1" w:tplc="1C36C652">
      <w:numFmt w:val="bullet"/>
      <w:lvlText w:val="•"/>
      <w:lvlJc w:val="left"/>
      <w:pPr>
        <w:ind w:left="1174" w:hanging="213"/>
      </w:pPr>
      <w:rPr>
        <w:lang w:val="bg-BG" w:eastAsia="en-US" w:bidi="ar-SA"/>
      </w:rPr>
    </w:lvl>
    <w:lvl w:ilvl="2" w:tplc="D4CE8EF8">
      <w:numFmt w:val="bullet"/>
      <w:lvlText w:val="•"/>
      <w:lvlJc w:val="left"/>
      <w:pPr>
        <w:ind w:left="2208" w:hanging="213"/>
      </w:pPr>
      <w:rPr>
        <w:lang w:val="bg-BG" w:eastAsia="en-US" w:bidi="ar-SA"/>
      </w:rPr>
    </w:lvl>
    <w:lvl w:ilvl="3" w:tplc="500E8F74">
      <w:numFmt w:val="bullet"/>
      <w:lvlText w:val="•"/>
      <w:lvlJc w:val="left"/>
      <w:pPr>
        <w:ind w:left="3243" w:hanging="213"/>
      </w:pPr>
      <w:rPr>
        <w:lang w:val="bg-BG" w:eastAsia="en-US" w:bidi="ar-SA"/>
      </w:rPr>
    </w:lvl>
    <w:lvl w:ilvl="4" w:tplc="BB7C29A8">
      <w:numFmt w:val="bullet"/>
      <w:lvlText w:val="•"/>
      <w:lvlJc w:val="left"/>
      <w:pPr>
        <w:ind w:left="4277" w:hanging="213"/>
      </w:pPr>
      <w:rPr>
        <w:lang w:val="bg-BG" w:eastAsia="en-US" w:bidi="ar-SA"/>
      </w:rPr>
    </w:lvl>
    <w:lvl w:ilvl="5" w:tplc="61B4A870">
      <w:numFmt w:val="bullet"/>
      <w:lvlText w:val="•"/>
      <w:lvlJc w:val="left"/>
      <w:pPr>
        <w:ind w:left="5312" w:hanging="213"/>
      </w:pPr>
      <w:rPr>
        <w:lang w:val="bg-BG" w:eastAsia="en-US" w:bidi="ar-SA"/>
      </w:rPr>
    </w:lvl>
    <w:lvl w:ilvl="6" w:tplc="59C42862">
      <w:numFmt w:val="bullet"/>
      <w:lvlText w:val="•"/>
      <w:lvlJc w:val="left"/>
      <w:pPr>
        <w:ind w:left="6346" w:hanging="213"/>
      </w:pPr>
      <w:rPr>
        <w:lang w:val="bg-BG" w:eastAsia="en-US" w:bidi="ar-SA"/>
      </w:rPr>
    </w:lvl>
    <w:lvl w:ilvl="7" w:tplc="7AC0959E">
      <w:numFmt w:val="bullet"/>
      <w:lvlText w:val="•"/>
      <w:lvlJc w:val="left"/>
      <w:pPr>
        <w:ind w:left="7380" w:hanging="213"/>
      </w:pPr>
      <w:rPr>
        <w:lang w:val="bg-BG" w:eastAsia="en-US" w:bidi="ar-SA"/>
      </w:rPr>
    </w:lvl>
    <w:lvl w:ilvl="8" w:tplc="57D4D8E2">
      <w:numFmt w:val="bullet"/>
      <w:lvlText w:val="•"/>
      <w:lvlJc w:val="left"/>
      <w:pPr>
        <w:ind w:left="8415" w:hanging="213"/>
      </w:pPr>
      <w:rPr>
        <w:lang w:val="bg-BG" w:eastAsia="en-US" w:bidi="ar-SA"/>
      </w:rPr>
    </w:lvl>
  </w:abstractNum>
  <w:abstractNum w:abstractNumId="11" w15:restartNumberingAfterBreak="0">
    <w:nsid w:val="40B46BE7"/>
    <w:multiLevelType w:val="hybridMultilevel"/>
    <w:tmpl w:val="9AB21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03BBE"/>
    <w:multiLevelType w:val="hybridMultilevel"/>
    <w:tmpl w:val="329C08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57E78"/>
    <w:multiLevelType w:val="hybridMultilevel"/>
    <w:tmpl w:val="E946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D56EB"/>
    <w:multiLevelType w:val="hybridMultilevel"/>
    <w:tmpl w:val="15048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03F6B"/>
    <w:multiLevelType w:val="hybridMultilevel"/>
    <w:tmpl w:val="95AEA2B4"/>
    <w:lvl w:ilvl="0" w:tplc="53B021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71415F0"/>
    <w:multiLevelType w:val="hybridMultilevel"/>
    <w:tmpl w:val="36B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A0D3D"/>
    <w:multiLevelType w:val="hybridMultilevel"/>
    <w:tmpl w:val="C6786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91A36"/>
    <w:multiLevelType w:val="hybridMultilevel"/>
    <w:tmpl w:val="21564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35A20"/>
    <w:multiLevelType w:val="hybridMultilevel"/>
    <w:tmpl w:val="D36C5D1A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DF58D7"/>
    <w:multiLevelType w:val="hybridMultilevel"/>
    <w:tmpl w:val="B9F20F9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2" w15:restartNumberingAfterBreak="0">
    <w:nsid w:val="5A2634A0"/>
    <w:multiLevelType w:val="hybridMultilevel"/>
    <w:tmpl w:val="38FA26B4"/>
    <w:lvl w:ilvl="0" w:tplc="D6D2F6D6">
      <w:start w:val="3"/>
      <w:numFmt w:val="decimal"/>
      <w:lvlText w:val="%1."/>
      <w:lvlJc w:val="left"/>
      <w:pPr>
        <w:ind w:left="1429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0631AA"/>
    <w:multiLevelType w:val="hybridMultilevel"/>
    <w:tmpl w:val="9C98F760"/>
    <w:lvl w:ilvl="0" w:tplc="BE94C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8B708F1"/>
    <w:multiLevelType w:val="hybridMultilevel"/>
    <w:tmpl w:val="B3CC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F0AA1"/>
    <w:multiLevelType w:val="hybridMultilevel"/>
    <w:tmpl w:val="9AB21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53FCC"/>
    <w:multiLevelType w:val="hybridMultilevel"/>
    <w:tmpl w:val="46801E84"/>
    <w:lvl w:ilvl="0" w:tplc="EB3CDF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E0C176A"/>
    <w:multiLevelType w:val="hybridMultilevel"/>
    <w:tmpl w:val="D6DE7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E5417"/>
    <w:multiLevelType w:val="hybridMultilevel"/>
    <w:tmpl w:val="67A81510"/>
    <w:lvl w:ilvl="0" w:tplc="9B7A3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E6D03"/>
    <w:multiLevelType w:val="singleLevel"/>
    <w:tmpl w:val="BB44B434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F873FFF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3"/>
  </w:num>
  <w:num w:numId="4">
    <w:abstractNumId w:val="22"/>
  </w:num>
  <w:num w:numId="5">
    <w:abstractNumId w:val="26"/>
  </w:num>
  <w:num w:numId="6">
    <w:abstractNumId w:val="15"/>
  </w:num>
  <w:num w:numId="7">
    <w:abstractNumId w:val="8"/>
  </w:num>
  <w:num w:numId="8">
    <w:abstractNumId w:val="27"/>
  </w:num>
  <w:num w:numId="9">
    <w:abstractNumId w:val="13"/>
  </w:num>
  <w:num w:numId="10">
    <w:abstractNumId w:val="9"/>
  </w:num>
  <w:num w:numId="11">
    <w:abstractNumId w:val="21"/>
  </w:num>
  <w:num w:numId="12">
    <w:abstractNumId w:val="29"/>
  </w:num>
  <w:num w:numId="13">
    <w:abstractNumId w:val="5"/>
  </w:num>
  <w:num w:numId="14">
    <w:abstractNumId w:val="24"/>
  </w:num>
  <w:num w:numId="15">
    <w:abstractNumId w:val="17"/>
  </w:num>
  <w:num w:numId="16">
    <w:abstractNumId w:val="4"/>
  </w:num>
  <w:num w:numId="17">
    <w:abstractNumId w:val="2"/>
  </w:num>
  <w:num w:numId="18">
    <w:abstractNumId w:val="12"/>
  </w:num>
  <w:num w:numId="19">
    <w:abstractNumId w:val="20"/>
  </w:num>
  <w:num w:numId="2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8"/>
  </w:num>
  <w:num w:numId="22">
    <w:abstractNumId w:val="11"/>
  </w:num>
  <w:num w:numId="23">
    <w:abstractNumId w:val="14"/>
  </w:num>
  <w:num w:numId="24">
    <w:abstractNumId w:val="7"/>
  </w:num>
  <w:num w:numId="25">
    <w:abstractNumId w:val="30"/>
  </w:num>
  <w:num w:numId="26">
    <w:abstractNumId w:val="18"/>
  </w:num>
  <w:num w:numId="27">
    <w:abstractNumId w:val="0"/>
  </w:num>
  <w:num w:numId="28">
    <w:abstractNumId w:val="25"/>
  </w:num>
  <w:num w:numId="29">
    <w:abstractNumId w:val="19"/>
  </w:num>
  <w:num w:numId="30">
    <w:abstractNumId w:val="1"/>
  </w:num>
  <w:num w:numId="31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51A48"/>
    <w:rsid w:val="000521A8"/>
    <w:rsid w:val="0005229D"/>
    <w:rsid w:val="00054757"/>
    <w:rsid w:val="0005704B"/>
    <w:rsid w:val="00057437"/>
    <w:rsid w:val="0006217A"/>
    <w:rsid w:val="00063084"/>
    <w:rsid w:val="0006520B"/>
    <w:rsid w:val="0006635D"/>
    <w:rsid w:val="00071183"/>
    <w:rsid w:val="00073E17"/>
    <w:rsid w:val="00075A3A"/>
    <w:rsid w:val="00081BCC"/>
    <w:rsid w:val="00083F5C"/>
    <w:rsid w:val="000929E2"/>
    <w:rsid w:val="00093C52"/>
    <w:rsid w:val="00094A8C"/>
    <w:rsid w:val="00095827"/>
    <w:rsid w:val="00095948"/>
    <w:rsid w:val="00096115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E1D93"/>
    <w:rsid w:val="000E35D7"/>
    <w:rsid w:val="000E3FBF"/>
    <w:rsid w:val="000E57AA"/>
    <w:rsid w:val="000E64D6"/>
    <w:rsid w:val="000E6A9B"/>
    <w:rsid w:val="000E7CB3"/>
    <w:rsid w:val="000F4F26"/>
    <w:rsid w:val="000F6A46"/>
    <w:rsid w:val="00104746"/>
    <w:rsid w:val="00105B4E"/>
    <w:rsid w:val="0010634B"/>
    <w:rsid w:val="00111818"/>
    <w:rsid w:val="00112543"/>
    <w:rsid w:val="00112921"/>
    <w:rsid w:val="00113FDE"/>
    <w:rsid w:val="00117E29"/>
    <w:rsid w:val="00124598"/>
    <w:rsid w:val="00125DD7"/>
    <w:rsid w:val="001351DE"/>
    <w:rsid w:val="001379FC"/>
    <w:rsid w:val="00140CC8"/>
    <w:rsid w:val="001419A1"/>
    <w:rsid w:val="00143A15"/>
    <w:rsid w:val="001523AC"/>
    <w:rsid w:val="0015260F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F46"/>
    <w:rsid w:val="001F156D"/>
    <w:rsid w:val="001F20D6"/>
    <w:rsid w:val="001F6068"/>
    <w:rsid w:val="00201AA1"/>
    <w:rsid w:val="002065C5"/>
    <w:rsid w:val="002075C2"/>
    <w:rsid w:val="00207957"/>
    <w:rsid w:val="0021101A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F5DFB"/>
    <w:rsid w:val="0032120D"/>
    <w:rsid w:val="003216B9"/>
    <w:rsid w:val="00324616"/>
    <w:rsid w:val="0032486E"/>
    <w:rsid w:val="003258AB"/>
    <w:rsid w:val="003316AE"/>
    <w:rsid w:val="0033799D"/>
    <w:rsid w:val="00337CE4"/>
    <w:rsid w:val="00341774"/>
    <w:rsid w:val="00346B04"/>
    <w:rsid w:val="0035554F"/>
    <w:rsid w:val="0035619C"/>
    <w:rsid w:val="00357375"/>
    <w:rsid w:val="00363064"/>
    <w:rsid w:val="00364BC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C2F40"/>
    <w:rsid w:val="003C5528"/>
    <w:rsid w:val="003C7392"/>
    <w:rsid w:val="003D0530"/>
    <w:rsid w:val="003D2331"/>
    <w:rsid w:val="003D4019"/>
    <w:rsid w:val="003D5320"/>
    <w:rsid w:val="003E0DD4"/>
    <w:rsid w:val="003E323E"/>
    <w:rsid w:val="003F0352"/>
    <w:rsid w:val="003F264E"/>
    <w:rsid w:val="003F2DE3"/>
    <w:rsid w:val="003F68AF"/>
    <w:rsid w:val="003F6BCD"/>
    <w:rsid w:val="003F7BFB"/>
    <w:rsid w:val="00400E65"/>
    <w:rsid w:val="00403394"/>
    <w:rsid w:val="004049E9"/>
    <w:rsid w:val="004050F6"/>
    <w:rsid w:val="004114A7"/>
    <w:rsid w:val="00420548"/>
    <w:rsid w:val="00420EC9"/>
    <w:rsid w:val="00426BAF"/>
    <w:rsid w:val="00427A12"/>
    <w:rsid w:val="0043181C"/>
    <w:rsid w:val="00434FFB"/>
    <w:rsid w:val="004357D7"/>
    <w:rsid w:val="0043605F"/>
    <w:rsid w:val="00436239"/>
    <w:rsid w:val="00437603"/>
    <w:rsid w:val="004433EB"/>
    <w:rsid w:val="0044464D"/>
    <w:rsid w:val="00444BDA"/>
    <w:rsid w:val="0044751E"/>
    <w:rsid w:val="0045045D"/>
    <w:rsid w:val="004507A5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90192"/>
    <w:rsid w:val="004976F6"/>
    <w:rsid w:val="00497B14"/>
    <w:rsid w:val="004A0E74"/>
    <w:rsid w:val="004A0EA1"/>
    <w:rsid w:val="004A1BEA"/>
    <w:rsid w:val="004A209B"/>
    <w:rsid w:val="004A2A48"/>
    <w:rsid w:val="004A480B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21F6"/>
    <w:rsid w:val="0050413F"/>
    <w:rsid w:val="00506554"/>
    <w:rsid w:val="00512000"/>
    <w:rsid w:val="005162DD"/>
    <w:rsid w:val="005171F8"/>
    <w:rsid w:val="005205AC"/>
    <w:rsid w:val="005207AB"/>
    <w:rsid w:val="00527103"/>
    <w:rsid w:val="00527A9C"/>
    <w:rsid w:val="00531697"/>
    <w:rsid w:val="00532175"/>
    <w:rsid w:val="00535538"/>
    <w:rsid w:val="0054562B"/>
    <w:rsid w:val="0054631B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5A83"/>
    <w:rsid w:val="00591DFF"/>
    <w:rsid w:val="00594326"/>
    <w:rsid w:val="005979DB"/>
    <w:rsid w:val="005A1942"/>
    <w:rsid w:val="005A4554"/>
    <w:rsid w:val="005B2A6E"/>
    <w:rsid w:val="005B37A2"/>
    <w:rsid w:val="005B5305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F2EC4"/>
    <w:rsid w:val="005F41E0"/>
    <w:rsid w:val="005F519A"/>
    <w:rsid w:val="005F5B3C"/>
    <w:rsid w:val="00604C59"/>
    <w:rsid w:val="00606960"/>
    <w:rsid w:val="00607D4E"/>
    <w:rsid w:val="00613DD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40C3"/>
    <w:rsid w:val="00654BFE"/>
    <w:rsid w:val="0066173F"/>
    <w:rsid w:val="00663A55"/>
    <w:rsid w:val="00665256"/>
    <w:rsid w:val="00666736"/>
    <w:rsid w:val="00667C8E"/>
    <w:rsid w:val="00673FE3"/>
    <w:rsid w:val="00674AFC"/>
    <w:rsid w:val="00675BD3"/>
    <w:rsid w:val="006830E7"/>
    <w:rsid w:val="00684F25"/>
    <w:rsid w:val="00690D64"/>
    <w:rsid w:val="00693B1B"/>
    <w:rsid w:val="006A3E88"/>
    <w:rsid w:val="006A66C3"/>
    <w:rsid w:val="006A674A"/>
    <w:rsid w:val="006B2A7A"/>
    <w:rsid w:val="006B45A6"/>
    <w:rsid w:val="006B53CB"/>
    <w:rsid w:val="006B7C69"/>
    <w:rsid w:val="006C03D7"/>
    <w:rsid w:val="006C1E17"/>
    <w:rsid w:val="006C26D0"/>
    <w:rsid w:val="006C3BDA"/>
    <w:rsid w:val="006D1EDF"/>
    <w:rsid w:val="006D23B1"/>
    <w:rsid w:val="006E1922"/>
    <w:rsid w:val="006E1D9C"/>
    <w:rsid w:val="006E7003"/>
    <w:rsid w:val="006F0163"/>
    <w:rsid w:val="006F1BFE"/>
    <w:rsid w:val="006F565F"/>
    <w:rsid w:val="00700D37"/>
    <w:rsid w:val="00701A10"/>
    <w:rsid w:val="00704ED2"/>
    <w:rsid w:val="007113B7"/>
    <w:rsid w:val="00715982"/>
    <w:rsid w:val="0072343B"/>
    <w:rsid w:val="007247EB"/>
    <w:rsid w:val="00726F1A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2971"/>
    <w:rsid w:val="00775D22"/>
    <w:rsid w:val="00782205"/>
    <w:rsid w:val="007831B5"/>
    <w:rsid w:val="00796080"/>
    <w:rsid w:val="0079798F"/>
    <w:rsid w:val="007A3566"/>
    <w:rsid w:val="007A434B"/>
    <w:rsid w:val="007A6EEC"/>
    <w:rsid w:val="007B0D1C"/>
    <w:rsid w:val="007B23BB"/>
    <w:rsid w:val="007B5851"/>
    <w:rsid w:val="007B7E22"/>
    <w:rsid w:val="007C1981"/>
    <w:rsid w:val="007C534E"/>
    <w:rsid w:val="007C73F3"/>
    <w:rsid w:val="007D0B82"/>
    <w:rsid w:val="007D2124"/>
    <w:rsid w:val="007D4BD2"/>
    <w:rsid w:val="007D5449"/>
    <w:rsid w:val="007E5FBB"/>
    <w:rsid w:val="007F0CA4"/>
    <w:rsid w:val="007F2AF6"/>
    <w:rsid w:val="007F44A5"/>
    <w:rsid w:val="007F6712"/>
    <w:rsid w:val="0080525D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402B7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6BE8"/>
    <w:rsid w:val="008703A9"/>
    <w:rsid w:val="00876DBE"/>
    <w:rsid w:val="00880D47"/>
    <w:rsid w:val="00884513"/>
    <w:rsid w:val="00886B7E"/>
    <w:rsid w:val="00886F40"/>
    <w:rsid w:val="00890C83"/>
    <w:rsid w:val="008916B5"/>
    <w:rsid w:val="00895FBD"/>
    <w:rsid w:val="0089629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778B"/>
    <w:rsid w:val="009179F9"/>
    <w:rsid w:val="009206BD"/>
    <w:rsid w:val="0092188A"/>
    <w:rsid w:val="00923025"/>
    <w:rsid w:val="009241B5"/>
    <w:rsid w:val="00925BFE"/>
    <w:rsid w:val="00930108"/>
    <w:rsid w:val="00933EE8"/>
    <w:rsid w:val="00934897"/>
    <w:rsid w:val="0093493B"/>
    <w:rsid w:val="0093520E"/>
    <w:rsid w:val="009379B0"/>
    <w:rsid w:val="009436BA"/>
    <w:rsid w:val="009544F4"/>
    <w:rsid w:val="0096217D"/>
    <w:rsid w:val="009647F6"/>
    <w:rsid w:val="00970258"/>
    <w:rsid w:val="00970718"/>
    <w:rsid w:val="00972F0B"/>
    <w:rsid w:val="009744E6"/>
    <w:rsid w:val="0098244E"/>
    <w:rsid w:val="00990E19"/>
    <w:rsid w:val="00991680"/>
    <w:rsid w:val="009A078E"/>
    <w:rsid w:val="009A2D48"/>
    <w:rsid w:val="009A55C1"/>
    <w:rsid w:val="009A6846"/>
    <w:rsid w:val="009A7FCA"/>
    <w:rsid w:val="009B5637"/>
    <w:rsid w:val="009B6C65"/>
    <w:rsid w:val="009C33B3"/>
    <w:rsid w:val="009D0600"/>
    <w:rsid w:val="009D3025"/>
    <w:rsid w:val="009D4236"/>
    <w:rsid w:val="009E1C3A"/>
    <w:rsid w:val="009F1E31"/>
    <w:rsid w:val="009F393D"/>
    <w:rsid w:val="009F665E"/>
    <w:rsid w:val="00A024A7"/>
    <w:rsid w:val="00A02A1A"/>
    <w:rsid w:val="00A077DF"/>
    <w:rsid w:val="00A1055D"/>
    <w:rsid w:val="00A14E3A"/>
    <w:rsid w:val="00A157FC"/>
    <w:rsid w:val="00A2323F"/>
    <w:rsid w:val="00A24CC2"/>
    <w:rsid w:val="00A2777C"/>
    <w:rsid w:val="00A27D55"/>
    <w:rsid w:val="00A314FB"/>
    <w:rsid w:val="00A3172F"/>
    <w:rsid w:val="00A344BF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D39"/>
    <w:rsid w:val="00A51715"/>
    <w:rsid w:val="00A623A6"/>
    <w:rsid w:val="00A632E3"/>
    <w:rsid w:val="00A63333"/>
    <w:rsid w:val="00A63C3E"/>
    <w:rsid w:val="00A6492C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25B9"/>
    <w:rsid w:val="00A94112"/>
    <w:rsid w:val="00A96BFF"/>
    <w:rsid w:val="00AA2298"/>
    <w:rsid w:val="00AA3E41"/>
    <w:rsid w:val="00AB19B0"/>
    <w:rsid w:val="00AB494E"/>
    <w:rsid w:val="00AC6907"/>
    <w:rsid w:val="00AD403C"/>
    <w:rsid w:val="00AE136D"/>
    <w:rsid w:val="00AE1546"/>
    <w:rsid w:val="00AE5569"/>
    <w:rsid w:val="00AE6C6C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23C5A"/>
    <w:rsid w:val="00B27B33"/>
    <w:rsid w:val="00B27C6A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D4B13"/>
    <w:rsid w:val="00BE1DCB"/>
    <w:rsid w:val="00BE5827"/>
    <w:rsid w:val="00BE5B58"/>
    <w:rsid w:val="00BE6821"/>
    <w:rsid w:val="00BF0A93"/>
    <w:rsid w:val="00BF3618"/>
    <w:rsid w:val="00C01424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3392A"/>
    <w:rsid w:val="00C37F6B"/>
    <w:rsid w:val="00C4021D"/>
    <w:rsid w:val="00C40B44"/>
    <w:rsid w:val="00C42274"/>
    <w:rsid w:val="00C4378C"/>
    <w:rsid w:val="00C46695"/>
    <w:rsid w:val="00C52133"/>
    <w:rsid w:val="00C53EEB"/>
    <w:rsid w:val="00C55D22"/>
    <w:rsid w:val="00C575D8"/>
    <w:rsid w:val="00C57B63"/>
    <w:rsid w:val="00C61634"/>
    <w:rsid w:val="00C617EE"/>
    <w:rsid w:val="00C61DFD"/>
    <w:rsid w:val="00C66AC9"/>
    <w:rsid w:val="00C73FC9"/>
    <w:rsid w:val="00C750AF"/>
    <w:rsid w:val="00C93256"/>
    <w:rsid w:val="00C93312"/>
    <w:rsid w:val="00CA62EA"/>
    <w:rsid w:val="00CA7593"/>
    <w:rsid w:val="00CB01F6"/>
    <w:rsid w:val="00CB2A76"/>
    <w:rsid w:val="00CB41A1"/>
    <w:rsid w:val="00CB7135"/>
    <w:rsid w:val="00CC1738"/>
    <w:rsid w:val="00CD005B"/>
    <w:rsid w:val="00CD1947"/>
    <w:rsid w:val="00CD3DF9"/>
    <w:rsid w:val="00CD5D0F"/>
    <w:rsid w:val="00CD69FA"/>
    <w:rsid w:val="00CE2D62"/>
    <w:rsid w:val="00CE6893"/>
    <w:rsid w:val="00CE76B2"/>
    <w:rsid w:val="00CF1674"/>
    <w:rsid w:val="00CF2190"/>
    <w:rsid w:val="00CF2B1E"/>
    <w:rsid w:val="00CF39A0"/>
    <w:rsid w:val="00CF3D75"/>
    <w:rsid w:val="00CF4251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69C1"/>
    <w:rsid w:val="00D26B43"/>
    <w:rsid w:val="00D27BA1"/>
    <w:rsid w:val="00D32740"/>
    <w:rsid w:val="00D32C16"/>
    <w:rsid w:val="00D332BE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20D6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40E4"/>
    <w:rsid w:val="00DB54BD"/>
    <w:rsid w:val="00DC0118"/>
    <w:rsid w:val="00DC0C90"/>
    <w:rsid w:val="00DC6D94"/>
    <w:rsid w:val="00DE1642"/>
    <w:rsid w:val="00DE26E2"/>
    <w:rsid w:val="00DF06D7"/>
    <w:rsid w:val="00E00FC3"/>
    <w:rsid w:val="00E03D58"/>
    <w:rsid w:val="00E05729"/>
    <w:rsid w:val="00E128F8"/>
    <w:rsid w:val="00E160C1"/>
    <w:rsid w:val="00E17D03"/>
    <w:rsid w:val="00E25827"/>
    <w:rsid w:val="00E27906"/>
    <w:rsid w:val="00E27BB5"/>
    <w:rsid w:val="00E31512"/>
    <w:rsid w:val="00E333C7"/>
    <w:rsid w:val="00E3754A"/>
    <w:rsid w:val="00E37BC3"/>
    <w:rsid w:val="00E4639D"/>
    <w:rsid w:val="00E466B1"/>
    <w:rsid w:val="00E50157"/>
    <w:rsid w:val="00E518A0"/>
    <w:rsid w:val="00E528EA"/>
    <w:rsid w:val="00E53B34"/>
    <w:rsid w:val="00E5747A"/>
    <w:rsid w:val="00E6679C"/>
    <w:rsid w:val="00E71EB0"/>
    <w:rsid w:val="00E722BF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A84"/>
    <w:rsid w:val="00EC4C52"/>
    <w:rsid w:val="00ED13EB"/>
    <w:rsid w:val="00ED6128"/>
    <w:rsid w:val="00EE1061"/>
    <w:rsid w:val="00EE50A8"/>
    <w:rsid w:val="00EE60BB"/>
    <w:rsid w:val="00EF1377"/>
    <w:rsid w:val="00EF6E2A"/>
    <w:rsid w:val="00EF711A"/>
    <w:rsid w:val="00F17D1E"/>
    <w:rsid w:val="00F26DB1"/>
    <w:rsid w:val="00F27955"/>
    <w:rsid w:val="00F32C9B"/>
    <w:rsid w:val="00F42E29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2713"/>
    <w:rsid w:val="00FB4941"/>
    <w:rsid w:val="00FB65C3"/>
    <w:rsid w:val="00FC173F"/>
    <w:rsid w:val="00FD0CF1"/>
    <w:rsid w:val="00FD2A0F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9F7AF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uiPriority w:val="99"/>
    <w:rsid w:val="00C46695"/>
  </w:style>
  <w:style w:type="paragraph" w:styleId="a8">
    <w:name w:val="footer"/>
    <w:basedOn w:val="a"/>
    <w:link w:val="a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iPriority w:val="99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uiPriority w:val="59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34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E41FF-9692-4547-83BF-7370B88F7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2645</Words>
  <Characters>15081</Characters>
  <Application>Microsoft Office Word</Application>
  <DocSecurity>0</DocSecurity>
  <Lines>125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22</cp:revision>
  <cp:lastPrinted>2025-01-27T07:58:00Z</cp:lastPrinted>
  <dcterms:created xsi:type="dcterms:W3CDTF">2025-04-16T07:39:00Z</dcterms:created>
  <dcterms:modified xsi:type="dcterms:W3CDTF">2025-04-24T06:31:00Z</dcterms:modified>
</cp:coreProperties>
</file>